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29" w:rsidRDefault="001C1D29">
      <w:pPr>
        <w:widowControl w:val="0"/>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8E0AB9">
        <w:rPr>
          <w:b/>
          <w:sz w:val="26"/>
        </w:rPr>
        <w:t xml:space="preserve">ALLEGATO </w:t>
      </w:r>
      <w:r w:rsidR="00F34CE7">
        <w:rPr>
          <w:b/>
          <w:sz w:val="26"/>
        </w:rPr>
        <w:t>2</w:t>
      </w:r>
    </w:p>
    <w:p w:rsidR="001C1D29" w:rsidRDefault="001C1D29">
      <w:pPr>
        <w:widowControl w:val="0"/>
        <w:jc w:val="both"/>
        <w:rPr>
          <w:rFonts w:ascii="Arial" w:hAnsi="Arial"/>
          <w:color w:val="000000"/>
          <w:sz w:val="28"/>
        </w:rPr>
      </w:pPr>
    </w:p>
    <w:p w:rsidR="001C1D29" w:rsidRDefault="001C1D29">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
        <w:gridCol w:w="9180"/>
      </w:tblGrid>
      <w:tr w:rsidR="001C1D29">
        <w:trPr>
          <w:trHeight w:val="707"/>
        </w:trPr>
        <w:tc>
          <w:tcPr>
            <w:tcW w:w="288" w:type="dxa"/>
            <w:tcBorders>
              <w:top w:val="nil"/>
              <w:left w:val="nil"/>
              <w:bottom w:val="nil"/>
              <w:right w:val="single" w:sz="2" w:space="0" w:color="auto"/>
            </w:tcBorders>
            <w:vAlign w:val="center"/>
          </w:tcPr>
          <w:p w:rsidR="001C1D29" w:rsidRDefault="001C1D29">
            <w:pPr>
              <w:pStyle w:val="Titolo1"/>
              <w:jc w:val="left"/>
              <w:rPr>
                <w:i/>
                <w:sz w:val="20"/>
                <w:u w:val="single"/>
              </w:rPr>
            </w:pPr>
          </w:p>
        </w:tc>
        <w:tc>
          <w:tcPr>
            <w:tcW w:w="9360" w:type="dxa"/>
            <w:gridSpan w:val="2"/>
            <w:tcBorders>
              <w:top w:val="nil"/>
              <w:left w:val="single" w:sz="2" w:space="0" w:color="auto"/>
              <w:bottom w:val="single" w:sz="2" w:space="0" w:color="auto"/>
              <w:right w:val="nil"/>
            </w:tcBorders>
            <w:vAlign w:val="center"/>
          </w:tcPr>
          <w:p w:rsidR="001C1D29" w:rsidRPr="00475512" w:rsidRDefault="00065179">
            <w:pPr>
              <w:pStyle w:val="Titolo5"/>
              <w:spacing w:line="240" w:lineRule="auto"/>
              <w:rPr>
                <w:sz w:val="24"/>
              </w:rPr>
            </w:pPr>
            <w:r w:rsidRPr="00475512">
              <w:rPr>
                <w:bCs/>
                <w:sz w:val="32"/>
                <w:szCs w:val="32"/>
              </w:rPr>
              <w:t>DOMANDA DI AMMISSIONE ALLA GARA E DICHIARAZIONE A CORREDO DELL’OFFERTA</w:t>
            </w:r>
          </w:p>
        </w:tc>
      </w:tr>
      <w:tr w:rsidR="001C1D29">
        <w:tc>
          <w:tcPr>
            <w:tcW w:w="468" w:type="dxa"/>
            <w:gridSpan w:val="2"/>
            <w:tcBorders>
              <w:top w:val="nil"/>
              <w:left w:val="nil"/>
              <w:bottom w:val="nil"/>
              <w:right w:val="nil"/>
            </w:tcBorders>
          </w:tcPr>
          <w:p w:rsidR="001C1D29" w:rsidRDefault="001C1D29">
            <w:pPr>
              <w:rPr>
                <w:rFonts w:ascii="Arial" w:hAnsi="Arial"/>
                <w:b/>
                <w:sz w:val="10"/>
              </w:rPr>
            </w:pPr>
          </w:p>
        </w:tc>
        <w:tc>
          <w:tcPr>
            <w:tcW w:w="9180" w:type="dxa"/>
            <w:tcBorders>
              <w:top w:val="nil"/>
              <w:left w:val="nil"/>
              <w:bottom w:val="nil"/>
              <w:right w:val="nil"/>
            </w:tcBorders>
            <w:shd w:val="clear" w:color="auto" w:fill="D9D9D9"/>
          </w:tcPr>
          <w:p w:rsidR="001C1D29" w:rsidRDefault="001C1D29">
            <w:pPr>
              <w:rPr>
                <w:rFonts w:ascii="Arial" w:hAnsi="Arial"/>
                <w:b/>
                <w:sz w:val="10"/>
              </w:rPr>
            </w:pPr>
          </w:p>
        </w:tc>
      </w:tr>
    </w:tbl>
    <w:p w:rsidR="001C1D29" w:rsidRDefault="001C1D29">
      <w:pPr>
        <w:spacing w:line="259" w:lineRule="exact"/>
        <w:jc w:val="both"/>
        <w:rPr>
          <w:rFonts w:ascii="Arial" w:hAnsi="Arial"/>
          <w:sz w:val="22"/>
        </w:rPr>
      </w:pPr>
    </w:p>
    <w:p w:rsidR="001C1D29" w:rsidRDefault="001C1D29">
      <w:pPr>
        <w:spacing w:line="259" w:lineRule="exact"/>
        <w:jc w:val="both"/>
        <w:rPr>
          <w:rFonts w:ascii="Arial" w:hAnsi="Arial"/>
          <w:sz w:val="22"/>
        </w:rPr>
      </w:pPr>
    </w:p>
    <w:p w:rsidR="001C1D29" w:rsidRDefault="004B23AB" w:rsidP="0010086C">
      <w:pPr>
        <w:pStyle w:val="Titolo6"/>
        <w:rPr>
          <w:rFonts w:ascii="Times New Roman" w:hAnsi="Times New Roman"/>
          <w:sz w:val="24"/>
        </w:rPr>
      </w:pPr>
      <w:r>
        <w:rPr>
          <w:sz w:val="24"/>
        </w:rPr>
        <w:tab/>
      </w:r>
      <w:r w:rsidR="0010086C" w:rsidRPr="0010086C">
        <w:rPr>
          <w:rFonts w:ascii="Times New Roman" w:hAnsi="Times New Roman"/>
          <w:sz w:val="24"/>
        </w:rPr>
        <w:t xml:space="preserve">Al Comune di </w:t>
      </w:r>
      <w:r w:rsidR="004F46FE">
        <w:rPr>
          <w:rFonts w:ascii="Times New Roman" w:hAnsi="Times New Roman"/>
          <w:sz w:val="24"/>
        </w:rPr>
        <w:t>Rizziconi</w:t>
      </w:r>
    </w:p>
    <w:p w:rsidR="0010086C" w:rsidRDefault="004F46FE" w:rsidP="0010086C">
      <w:pPr>
        <w:pStyle w:val="Titolo6"/>
        <w:ind w:left="6521"/>
        <w:rPr>
          <w:rFonts w:ascii="Times New Roman" w:hAnsi="Times New Roman"/>
        </w:rPr>
      </w:pPr>
      <w:r>
        <w:rPr>
          <w:rFonts w:ascii="Times New Roman" w:hAnsi="Times New Roman"/>
        </w:rPr>
        <w:t>Settore LL.PP. e Manutenzione</w:t>
      </w:r>
    </w:p>
    <w:p w:rsidR="0010086C" w:rsidRPr="0010086C" w:rsidRDefault="0010086C" w:rsidP="0010086C">
      <w:pPr>
        <w:pStyle w:val="Titolo6"/>
        <w:ind w:left="6521"/>
        <w:rPr>
          <w:rFonts w:ascii="Times New Roman" w:hAnsi="Times New Roman"/>
        </w:rPr>
      </w:pPr>
      <w:r w:rsidRPr="0010086C">
        <w:rPr>
          <w:rFonts w:ascii="Times New Roman" w:hAnsi="Times New Roman"/>
        </w:rPr>
        <w:t xml:space="preserve">Piazza </w:t>
      </w:r>
      <w:r w:rsidR="004F46FE">
        <w:rPr>
          <w:rFonts w:ascii="Times New Roman" w:hAnsi="Times New Roman"/>
        </w:rPr>
        <w:t>Marconi</w:t>
      </w:r>
    </w:p>
    <w:p w:rsidR="0010086C" w:rsidRPr="0010086C" w:rsidRDefault="0010086C" w:rsidP="0010086C">
      <w:pPr>
        <w:pStyle w:val="Titolo6"/>
        <w:ind w:left="6521"/>
        <w:rPr>
          <w:rFonts w:ascii="Times New Roman" w:hAnsi="Times New Roman"/>
        </w:rPr>
      </w:pPr>
      <w:r w:rsidRPr="0010086C">
        <w:rPr>
          <w:rFonts w:ascii="Times New Roman" w:hAnsi="Times New Roman"/>
        </w:rPr>
        <w:t>89</w:t>
      </w:r>
      <w:r w:rsidR="004F46FE">
        <w:rPr>
          <w:rFonts w:ascii="Times New Roman" w:hAnsi="Times New Roman"/>
        </w:rPr>
        <w:t>016</w:t>
      </w:r>
      <w:r w:rsidRPr="0010086C">
        <w:rPr>
          <w:rFonts w:ascii="Times New Roman" w:hAnsi="Times New Roman"/>
        </w:rPr>
        <w:t xml:space="preserve"> </w:t>
      </w:r>
      <w:r w:rsidR="004F46FE">
        <w:rPr>
          <w:rFonts w:ascii="Times New Roman" w:hAnsi="Times New Roman"/>
        </w:rPr>
        <w:t>Rizziconi</w:t>
      </w:r>
      <w:r w:rsidRPr="0010086C">
        <w:rPr>
          <w:rFonts w:ascii="Times New Roman" w:hAnsi="Times New Roman"/>
        </w:rPr>
        <w:t xml:space="preserve"> (RC)</w:t>
      </w:r>
    </w:p>
    <w:p w:rsidR="001C1D29" w:rsidRPr="0010086C" w:rsidRDefault="001C1D29">
      <w:pPr>
        <w:pStyle w:val="sche3"/>
        <w:tabs>
          <w:tab w:val="left" w:pos="6946"/>
        </w:tabs>
        <w:spacing w:line="280" w:lineRule="exact"/>
        <w:rPr>
          <w:noProof/>
          <w:sz w:val="22"/>
          <w:lang w:val="it-IT"/>
        </w:rPr>
      </w:pPr>
    </w:p>
    <w:p w:rsidR="001C1D29" w:rsidRDefault="001C1D29">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67"/>
        <w:gridCol w:w="7833"/>
      </w:tblGrid>
      <w:tr w:rsidR="001C1D29">
        <w:tc>
          <w:tcPr>
            <w:tcW w:w="1548" w:type="dxa"/>
            <w:tcBorders>
              <w:top w:val="nil"/>
              <w:left w:val="nil"/>
              <w:bottom w:val="nil"/>
              <w:right w:val="single" w:sz="2" w:space="0" w:color="auto"/>
            </w:tcBorders>
            <w:vAlign w:val="center"/>
          </w:tcPr>
          <w:p w:rsidR="001C1D29" w:rsidRDefault="001C1D29">
            <w:pPr>
              <w:pStyle w:val="Titolo1"/>
              <w:jc w:val="left"/>
              <w:rPr>
                <w:sz w:val="20"/>
                <w:u w:val="single"/>
              </w:rPr>
            </w:pPr>
            <w:r>
              <w:rPr>
                <w:sz w:val="20"/>
              </w:rPr>
              <w:t>OGGETTO:</w:t>
            </w:r>
          </w:p>
        </w:tc>
        <w:tc>
          <w:tcPr>
            <w:tcW w:w="8100" w:type="dxa"/>
            <w:gridSpan w:val="2"/>
            <w:tcBorders>
              <w:top w:val="nil"/>
              <w:left w:val="single" w:sz="2" w:space="0" w:color="auto"/>
              <w:bottom w:val="single" w:sz="2" w:space="0" w:color="auto"/>
              <w:right w:val="nil"/>
            </w:tcBorders>
            <w:vAlign w:val="bottom"/>
          </w:tcPr>
          <w:p w:rsidR="00FA67B3" w:rsidRPr="007A4396" w:rsidRDefault="001C1D29" w:rsidP="00FA67B3">
            <w:pPr>
              <w:spacing w:line="260" w:lineRule="exact"/>
              <w:jc w:val="both"/>
              <w:rPr>
                <w:sz w:val="22"/>
                <w:szCs w:val="22"/>
              </w:rPr>
            </w:pPr>
            <w:r w:rsidRPr="00D42F4C">
              <w:rPr>
                <w:b/>
              </w:rPr>
              <w:t xml:space="preserve">Gara mediante procedura </w:t>
            </w:r>
            <w:r w:rsidR="00D42F4C" w:rsidRPr="00D42F4C">
              <w:rPr>
                <w:b/>
              </w:rPr>
              <w:t>aperta</w:t>
            </w:r>
            <w:r w:rsidRPr="00D42F4C">
              <w:rPr>
                <w:b/>
              </w:rPr>
              <w:t xml:space="preserve"> per </w:t>
            </w:r>
            <w:r w:rsidR="00D42F4C" w:rsidRPr="00D42F4C">
              <w:rPr>
                <w:b/>
                <w:sz w:val="22"/>
                <w:szCs w:val="22"/>
              </w:rPr>
              <w:t xml:space="preserve">ACCORDO QUADRO PER INTERVENTI DI MANUTENZIONE NON PROGRAMMATA “A CHIAMATA” SU VIABILITÀ COMUNALE, RETE </w:t>
            </w:r>
            <w:r w:rsidR="00D42F4C" w:rsidRPr="007A4396">
              <w:rPr>
                <w:b/>
                <w:sz w:val="22"/>
                <w:szCs w:val="22"/>
              </w:rPr>
              <w:t>IDRICA E FOGNANTE, IMMOBILI COMUNALI</w:t>
            </w:r>
            <w:r w:rsidR="00FA67B3" w:rsidRPr="007A4396">
              <w:rPr>
                <w:sz w:val="22"/>
                <w:szCs w:val="22"/>
              </w:rPr>
              <w:t xml:space="preserve"> </w:t>
            </w:r>
          </w:p>
          <w:p w:rsidR="00FA67B3" w:rsidRPr="00A56168" w:rsidRDefault="001C1D29" w:rsidP="00FA67B3">
            <w:pPr>
              <w:spacing w:line="260" w:lineRule="exact"/>
              <w:jc w:val="both"/>
            </w:pPr>
            <w:r w:rsidRPr="00A56168">
              <w:rPr>
                <w:b/>
              </w:rPr>
              <w:t xml:space="preserve">Importo a base di gara euro </w:t>
            </w:r>
            <w:r w:rsidR="00D42F4C" w:rsidRPr="00A56168">
              <w:rPr>
                <w:b/>
              </w:rPr>
              <w:t>36</w:t>
            </w:r>
            <w:r w:rsidR="000D74CA" w:rsidRPr="00A56168">
              <w:rPr>
                <w:b/>
              </w:rPr>
              <w:t>.</w:t>
            </w:r>
            <w:r w:rsidR="00D42F4C" w:rsidRPr="00A56168">
              <w:rPr>
                <w:b/>
              </w:rPr>
              <w:t>000</w:t>
            </w:r>
            <w:r w:rsidR="000D74CA" w:rsidRPr="00A56168">
              <w:rPr>
                <w:b/>
              </w:rPr>
              <w:t>,00</w:t>
            </w:r>
            <w:r w:rsidR="0010086C" w:rsidRPr="00A56168">
              <w:rPr>
                <w:b/>
              </w:rPr>
              <w:t xml:space="preserve"> – </w:t>
            </w:r>
            <w:r w:rsidR="007A1B72" w:rsidRPr="00A56168">
              <w:rPr>
                <w:b/>
              </w:rPr>
              <w:t xml:space="preserve"> C.U.P. </w:t>
            </w:r>
            <w:r w:rsidR="00A56168" w:rsidRPr="00A56168">
              <w:rPr>
                <w:b/>
              </w:rPr>
              <w:t>J53E19000050004</w:t>
            </w:r>
            <w:r w:rsidR="007A1B72" w:rsidRPr="00A56168">
              <w:rPr>
                <w:b/>
              </w:rPr>
              <w:t xml:space="preserve"> - </w:t>
            </w:r>
            <w:r w:rsidR="0010086C" w:rsidRPr="00A56168">
              <w:rPr>
                <w:b/>
              </w:rPr>
              <w:t xml:space="preserve">C.I.G. </w:t>
            </w:r>
            <w:r w:rsidR="00A56168" w:rsidRPr="00A56168">
              <w:rPr>
                <w:b/>
              </w:rPr>
              <w:t>Z0E2A168BB</w:t>
            </w:r>
          </w:p>
          <w:p w:rsidR="001C1D29" w:rsidRDefault="001C1D29" w:rsidP="00FA67B3">
            <w:pPr>
              <w:spacing w:line="260" w:lineRule="exact"/>
              <w:jc w:val="both"/>
              <w:rPr>
                <w:rFonts w:ascii="Arial" w:hAnsi="Arial"/>
                <w:b/>
              </w:rPr>
            </w:pPr>
            <w:r w:rsidRPr="00D42F4C">
              <w:rPr>
                <w:b/>
                <w:color w:val="000000"/>
              </w:rPr>
              <w:t>Istanza di ammissione alla gara e connesse dichiarazioni.</w:t>
            </w:r>
          </w:p>
        </w:tc>
      </w:tr>
      <w:tr w:rsidR="001C1D29">
        <w:tc>
          <w:tcPr>
            <w:tcW w:w="1815" w:type="dxa"/>
            <w:gridSpan w:val="2"/>
            <w:tcBorders>
              <w:top w:val="nil"/>
              <w:left w:val="nil"/>
              <w:bottom w:val="nil"/>
              <w:right w:val="nil"/>
            </w:tcBorders>
          </w:tcPr>
          <w:p w:rsidR="001C1D29" w:rsidRDefault="001C1D29">
            <w:pPr>
              <w:rPr>
                <w:rFonts w:ascii="Arial" w:hAnsi="Arial"/>
                <w:b/>
                <w:sz w:val="10"/>
              </w:rPr>
            </w:pPr>
          </w:p>
        </w:tc>
        <w:tc>
          <w:tcPr>
            <w:tcW w:w="7833" w:type="dxa"/>
            <w:tcBorders>
              <w:top w:val="nil"/>
              <w:left w:val="nil"/>
              <w:bottom w:val="nil"/>
              <w:right w:val="nil"/>
            </w:tcBorders>
            <w:shd w:val="clear" w:color="auto" w:fill="D9D9D9"/>
          </w:tcPr>
          <w:p w:rsidR="001C1D29" w:rsidRDefault="001C1D29">
            <w:pPr>
              <w:rPr>
                <w:rFonts w:ascii="Arial" w:hAnsi="Arial"/>
                <w:b/>
                <w:sz w:val="10"/>
              </w:rPr>
            </w:pPr>
          </w:p>
        </w:tc>
      </w:tr>
    </w:tbl>
    <w:p w:rsidR="001C1D29" w:rsidRDefault="001C1D29">
      <w:pPr>
        <w:jc w:val="both"/>
        <w:rPr>
          <w:rFonts w:ascii="Arial" w:hAnsi="Arial"/>
        </w:rPr>
      </w:pPr>
    </w:p>
    <w:p w:rsidR="001C1D29" w:rsidRDefault="001C1D29">
      <w:pPr>
        <w:spacing w:line="320" w:lineRule="exact"/>
        <w:rPr>
          <w:rFonts w:ascii="Arial" w:hAnsi="Arial"/>
        </w:rPr>
      </w:pPr>
    </w:p>
    <w:p w:rsidR="001C1D29" w:rsidRDefault="001C1D29">
      <w:pPr>
        <w:spacing w:line="320" w:lineRule="exact"/>
        <w:jc w:val="both"/>
        <w:rPr>
          <w:rFonts w:ascii="Arial" w:hAnsi="Arial"/>
          <w:color w:val="000000"/>
        </w:rPr>
      </w:pPr>
      <w:r>
        <w:rPr>
          <w:rFonts w:ascii="Arial" w:hAnsi="Arial"/>
        </w:rPr>
        <w:t xml:space="preserve">Il/la sottoscritto/a </w:t>
      </w:r>
      <w:r w:rsidR="00125D9A">
        <w:rPr>
          <w:rFonts w:ascii="Arial" w:hAnsi="Arial"/>
          <w:color w:val="000000"/>
        </w:rPr>
        <w:fldChar w:fldCharType="begin">
          <w:ffData>
            <w:name w:val=""/>
            <w:enabled/>
            <w:calcOnExit w:val="0"/>
            <w:textInput>
              <w:default w:val=".............................................................................................................................................."/>
            </w:textInput>
          </w:ffData>
        </w:fldChar>
      </w:r>
      <w:r>
        <w:rPr>
          <w:rFonts w:ascii="Arial" w:hAnsi="Arial"/>
          <w:color w:val="000000"/>
        </w:rPr>
        <w:instrText xml:space="preserve"> FORMTEXT </w:instrText>
      </w:r>
      <w:r w:rsidR="00125D9A">
        <w:rPr>
          <w:rFonts w:ascii="Arial" w:hAnsi="Arial"/>
          <w:color w:val="000000"/>
        </w:rPr>
      </w:r>
      <w:r w:rsidR="00125D9A">
        <w:rPr>
          <w:rFonts w:ascii="Arial" w:hAnsi="Arial"/>
          <w:color w:val="000000"/>
        </w:rPr>
        <w:fldChar w:fldCharType="separate"/>
      </w:r>
      <w:r>
        <w:rPr>
          <w:rFonts w:ascii="Arial" w:hAnsi="Arial"/>
          <w:color w:val="000000"/>
        </w:rPr>
        <w:t>..............................................................................................................................................</w:t>
      </w:r>
      <w:r w:rsidR="00125D9A">
        <w:rPr>
          <w:rFonts w:ascii="Arial" w:hAnsi="Arial"/>
          <w:color w:val="000000"/>
        </w:rPr>
        <w:fldChar w:fldCharType="end"/>
      </w:r>
      <w:r>
        <w:rPr>
          <w:rFonts w:ascii="Arial" w:hAnsi="Arial"/>
          <w:color w:val="000000"/>
        </w:rPr>
        <w:t xml:space="preserve"> </w:t>
      </w:r>
      <w:r>
        <w:rPr>
          <w:rFonts w:ascii="Arial" w:hAnsi="Arial"/>
        </w:rPr>
        <w:t xml:space="preserve">nato/a a </w:t>
      </w:r>
      <w:r>
        <w:rPr>
          <w:rFonts w:ascii="Arial" w:hAnsi="Arial"/>
          <w:color w:val="000000"/>
        </w:rPr>
        <w:t xml:space="preserve">............................................................................................................... il ............................................ in qualità di </w:t>
      </w:r>
      <w:r w:rsidR="00125D9A">
        <w:rPr>
          <w:rFonts w:ascii="Arial" w:hAnsi="Arial"/>
          <w:color w:val="000000"/>
        </w:rPr>
        <w:fldChar w:fldCharType="begin">
          <w:ffData>
            <w:name w:val=""/>
            <w:enabled/>
            <w:calcOnExit w:val="0"/>
            <w:textInput>
              <w:default w:val="......................................................................................................................................................"/>
            </w:textInput>
          </w:ffData>
        </w:fldChar>
      </w:r>
      <w:r>
        <w:rPr>
          <w:rFonts w:ascii="Arial" w:hAnsi="Arial"/>
          <w:color w:val="000000"/>
        </w:rPr>
        <w:instrText xml:space="preserve"> FORMTEXT </w:instrText>
      </w:r>
      <w:r w:rsidR="00125D9A">
        <w:rPr>
          <w:rFonts w:ascii="Arial" w:hAnsi="Arial"/>
          <w:color w:val="000000"/>
        </w:rPr>
      </w:r>
      <w:r w:rsidR="00125D9A">
        <w:rPr>
          <w:rFonts w:ascii="Arial" w:hAnsi="Arial"/>
          <w:color w:val="000000"/>
        </w:rPr>
        <w:fldChar w:fldCharType="separate"/>
      </w:r>
      <w:r>
        <w:rPr>
          <w:rFonts w:ascii="Arial" w:hAnsi="Arial"/>
          <w:color w:val="000000"/>
        </w:rPr>
        <w:t>......................................................................................................................................................</w:t>
      </w:r>
      <w:r w:rsidR="00125D9A">
        <w:rPr>
          <w:rFonts w:ascii="Arial" w:hAnsi="Arial"/>
          <w:color w:val="000000"/>
        </w:rPr>
        <w:fldChar w:fldCharType="end"/>
      </w:r>
      <w:r>
        <w:rPr>
          <w:rFonts w:ascii="Arial" w:hAnsi="Arial"/>
          <w:color w:val="000000"/>
        </w:rPr>
        <w:t xml:space="preserve"> </w:t>
      </w:r>
      <w:r>
        <w:rPr>
          <w:rFonts w:ascii="Arial" w:hAnsi="Arial"/>
        </w:rPr>
        <w:t xml:space="preserve">dell’impresa </w:t>
      </w:r>
      <w:r w:rsidR="00125D9A">
        <w:rPr>
          <w:rFonts w:ascii="Arial" w:hAnsi="Arial"/>
          <w:color w:val="000000"/>
        </w:rPr>
        <w:fldChar w:fldCharType="begin">
          <w:ffData>
            <w:name w:val=""/>
            <w:enabled/>
            <w:calcOnExit w:val="0"/>
            <w:textInput>
              <w:default w:val="......................................................................................................................................................"/>
            </w:textInput>
          </w:ffData>
        </w:fldChar>
      </w:r>
      <w:r>
        <w:rPr>
          <w:rFonts w:ascii="Arial" w:hAnsi="Arial"/>
          <w:color w:val="000000"/>
        </w:rPr>
        <w:instrText xml:space="preserve"> FORMTEXT </w:instrText>
      </w:r>
      <w:r w:rsidR="00125D9A">
        <w:rPr>
          <w:rFonts w:ascii="Arial" w:hAnsi="Arial"/>
          <w:color w:val="000000"/>
        </w:rPr>
      </w:r>
      <w:r w:rsidR="00125D9A">
        <w:rPr>
          <w:rFonts w:ascii="Arial" w:hAnsi="Arial"/>
          <w:color w:val="000000"/>
        </w:rPr>
        <w:fldChar w:fldCharType="separate"/>
      </w:r>
      <w:r>
        <w:rPr>
          <w:rFonts w:ascii="Arial" w:hAnsi="Arial"/>
          <w:color w:val="000000"/>
        </w:rPr>
        <w:t>......................................................................................................................................................</w:t>
      </w:r>
      <w:r w:rsidR="00125D9A">
        <w:rPr>
          <w:rFonts w:ascii="Arial" w:hAnsi="Arial"/>
          <w:color w:val="000000"/>
        </w:rPr>
        <w:fldChar w:fldCharType="end"/>
      </w:r>
      <w:r>
        <w:rPr>
          <w:rFonts w:ascii="Arial" w:hAnsi="Arial"/>
          <w:color w:val="000000"/>
        </w:rPr>
        <w:t xml:space="preserve"> con sede in </w:t>
      </w:r>
      <w:r w:rsidR="00125D9A">
        <w:rPr>
          <w:rFonts w:ascii="Arial" w:hAnsi="Arial"/>
          <w:color w:val="000000"/>
        </w:rPr>
        <w:fldChar w:fldCharType="begin">
          <w:ffData>
            <w:name w:val=""/>
            <w:enabled/>
            <w:calcOnExit w:val="0"/>
            <w:textInput>
              <w:default w:val="....................................................................................................................................................."/>
            </w:textInput>
          </w:ffData>
        </w:fldChar>
      </w:r>
      <w:r>
        <w:rPr>
          <w:rFonts w:ascii="Arial" w:hAnsi="Arial"/>
          <w:color w:val="000000"/>
        </w:rPr>
        <w:instrText xml:space="preserve"> FORMTEXT </w:instrText>
      </w:r>
      <w:r w:rsidR="00125D9A">
        <w:rPr>
          <w:rFonts w:ascii="Arial" w:hAnsi="Arial"/>
          <w:color w:val="000000"/>
        </w:rPr>
      </w:r>
      <w:r w:rsidR="00125D9A">
        <w:rPr>
          <w:rFonts w:ascii="Arial" w:hAnsi="Arial"/>
          <w:color w:val="000000"/>
        </w:rPr>
        <w:fldChar w:fldCharType="separate"/>
      </w:r>
      <w:r>
        <w:rPr>
          <w:rFonts w:ascii="Arial" w:hAnsi="Arial"/>
          <w:color w:val="000000"/>
        </w:rPr>
        <w:t>.....................................................................................................................................................</w:t>
      </w:r>
      <w:r w:rsidR="00125D9A">
        <w:rPr>
          <w:rFonts w:ascii="Arial" w:hAnsi="Arial"/>
          <w:color w:val="000000"/>
        </w:rPr>
        <w:fldChar w:fldCharType="end"/>
      </w:r>
      <w:r>
        <w:rPr>
          <w:rFonts w:ascii="Arial" w:hAnsi="Arial"/>
          <w:color w:val="000000"/>
        </w:rPr>
        <w:t xml:space="preserve"> </w:t>
      </w:r>
      <w:r>
        <w:rPr>
          <w:rFonts w:ascii="Arial" w:hAnsi="Arial"/>
        </w:rPr>
        <w:t xml:space="preserve">con codice fiscale n. </w:t>
      </w:r>
      <w:r w:rsidR="00125D9A">
        <w:rPr>
          <w:rFonts w:ascii="Arial" w:hAnsi="Arial"/>
          <w:color w:val="000000"/>
        </w:rPr>
        <w:fldChar w:fldCharType="begin">
          <w:ffData>
            <w:name w:val=""/>
            <w:enabled/>
            <w:calcOnExit w:val="0"/>
            <w:textInput>
              <w:default w:val="..........................................................................................................................................."/>
            </w:textInput>
          </w:ffData>
        </w:fldChar>
      </w:r>
      <w:r>
        <w:rPr>
          <w:rFonts w:ascii="Arial" w:hAnsi="Arial"/>
          <w:color w:val="000000"/>
        </w:rPr>
        <w:instrText xml:space="preserve"> FORMTEXT </w:instrText>
      </w:r>
      <w:r w:rsidR="00125D9A">
        <w:rPr>
          <w:rFonts w:ascii="Arial" w:hAnsi="Arial"/>
          <w:color w:val="000000"/>
        </w:rPr>
      </w:r>
      <w:r w:rsidR="00125D9A">
        <w:rPr>
          <w:rFonts w:ascii="Arial" w:hAnsi="Arial"/>
          <w:color w:val="000000"/>
        </w:rPr>
        <w:fldChar w:fldCharType="separate"/>
      </w:r>
      <w:r>
        <w:rPr>
          <w:rFonts w:ascii="Arial" w:hAnsi="Arial"/>
          <w:color w:val="000000"/>
        </w:rPr>
        <w:t>...........................................................................................................................................</w:t>
      </w:r>
      <w:r w:rsidR="00125D9A">
        <w:rPr>
          <w:rFonts w:ascii="Arial" w:hAnsi="Arial"/>
          <w:color w:val="000000"/>
        </w:rPr>
        <w:fldChar w:fldCharType="end"/>
      </w:r>
      <w:r>
        <w:rPr>
          <w:rFonts w:ascii="Arial" w:hAnsi="Arial"/>
          <w:color w:val="000000"/>
        </w:rPr>
        <w:t xml:space="preserve"> con partita IVA n. ................................................................................................................................................</w:t>
      </w:r>
    </w:p>
    <w:p w:rsidR="00905F11" w:rsidRDefault="00905F11">
      <w:pPr>
        <w:spacing w:line="320" w:lineRule="exact"/>
        <w:jc w:val="both"/>
        <w:rPr>
          <w:rFonts w:ascii="Arial" w:hAnsi="Arial"/>
          <w:color w:val="000000"/>
        </w:rPr>
      </w:pPr>
      <w:r>
        <w:rPr>
          <w:rFonts w:ascii="Arial" w:hAnsi="Arial"/>
          <w:color w:val="000000"/>
        </w:rPr>
        <w:t>Email p.e.c. ................................................................................................................................................</w:t>
      </w:r>
    </w:p>
    <w:p w:rsidR="00905F11" w:rsidRDefault="00905F11">
      <w:pPr>
        <w:spacing w:line="320" w:lineRule="exact"/>
        <w:jc w:val="both"/>
        <w:rPr>
          <w:rFonts w:ascii="Arial" w:hAnsi="Arial"/>
          <w:color w:val="000000"/>
        </w:rPr>
      </w:pPr>
      <w:r>
        <w:rPr>
          <w:rFonts w:ascii="Arial" w:hAnsi="Arial"/>
          <w:color w:val="000000"/>
        </w:rPr>
        <w:t>Numero telefono ................................................................................................................................................</w:t>
      </w:r>
    </w:p>
    <w:p w:rsidR="00905F11" w:rsidRDefault="00905F11">
      <w:pPr>
        <w:spacing w:line="320" w:lineRule="exact"/>
        <w:jc w:val="both"/>
        <w:rPr>
          <w:rFonts w:ascii="Arial" w:hAnsi="Arial"/>
          <w:color w:val="000000"/>
        </w:rPr>
      </w:pPr>
      <w:r>
        <w:rPr>
          <w:rFonts w:ascii="Arial" w:hAnsi="Arial"/>
          <w:color w:val="000000"/>
        </w:rPr>
        <w:t>Numero FAX ................................................................................................................................................</w:t>
      </w:r>
    </w:p>
    <w:p w:rsidR="001C1D29" w:rsidRDefault="001C1D29">
      <w:pPr>
        <w:spacing w:line="320" w:lineRule="exact"/>
        <w:jc w:val="both"/>
        <w:rPr>
          <w:rFonts w:ascii="Arial" w:hAnsi="Arial"/>
          <w:color w:val="000000"/>
        </w:rPr>
      </w:pPr>
    </w:p>
    <w:p w:rsidR="001C1D29" w:rsidRDefault="001C1D29">
      <w:pPr>
        <w:pStyle w:val="Titolo5"/>
        <w:spacing w:line="320" w:lineRule="exact"/>
        <w:rPr>
          <w:sz w:val="24"/>
        </w:rPr>
      </w:pPr>
      <w:r>
        <w:rPr>
          <w:sz w:val="24"/>
        </w:rPr>
        <w:t>CHIEDE</w:t>
      </w:r>
    </w:p>
    <w:p w:rsidR="001C1D29" w:rsidRDefault="001C1D29">
      <w:pPr>
        <w:spacing w:line="220" w:lineRule="exact"/>
      </w:pPr>
    </w:p>
    <w:p w:rsidR="001C1D29" w:rsidRDefault="001C1D29">
      <w:pPr>
        <w:spacing w:line="320" w:lineRule="exact"/>
        <w:rPr>
          <w:rFonts w:ascii="Arial" w:hAnsi="Arial"/>
        </w:rPr>
      </w:pPr>
      <w:r>
        <w:rPr>
          <w:rFonts w:ascii="Arial" w:hAnsi="Arial"/>
        </w:rPr>
        <w:t xml:space="preserve">di partecipare alla </w:t>
      </w:r>
      <w:r w:rsidR="00C02A11">
        <w:rPr>
          <w:rFonts w:ascii="Arial" w:hAnsi="Arial"/>
        </w:rPr>
        <w:t>PROCEDURA APERTA</w:t>
      </w:r>
      <w:r>
        <w:rPr>
          <w:rFonts w:ascii="Arial" w:hAnsi="Arial"/>
        </w:rPr>
        <w:t xml:space="preserve"> indicata in oggetto come:</w:t>
      </w:r>
    </w:p>
    <w:p w:rsidR="001C1D29" w:rsidRDefault="001C1D29">
      <w:pPr>
        <w:spacing w:line="320" w:lineRule="exact"/>
        <w:rPr>
          <w:rFonts w:ascii="Arial" w:hAnsi="Arial"/>
        </w:rPr>
      </w:pPr>
      <w:bookmarkStart w:id="0" w:name="_GoBack"/>
      <w:bookmarkEnd w:id="0"/>
    </w:p>
    <w:p w:rsidR="001C1D29" w:rsidRDefault="00125D9A">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ab/>
        <w:t xml:space="preserve">impresa singola; </w:t>
      </w:r>
    </w:p>
    <w:p w:rsidR="001C1D29" w:rsidRDefault="00125D9A">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ab/>
        <w:t xml:space="preserve">consorzio </w:t>
      </w:r>
      <w:r w:rsidR="001C1D29">
        <w:rPr>
          <w:rFonts w:ascii="Arial" w:hAnsi="Arial"/>
        </w:rPr>
        <w:tab/>
      </w:r>
      <w:r w:rsidR="001C1D29">
        <w:rPr>
          <w:rFonts w:ascii="Arial" w:hAnsi="Arial"/>
        </w:rPr>
        <w:tab/>
      </w: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 xml:space="preserve">stabile </w:t>
      </w:r>
      <w:r w:rsidR="001C1D29">
        <w:rPr>
          <w:rFonts w:ascii="Arial" w:hAnsi="Arial"/>
        </w:rPr>
        <w:tab/>
      </w: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A535E">
        <w:rPr>
          <w:rFonts w:ascii="Arial" w:hAnsi="Arial"/>
        </w:rPr>
        <w:t xml:space="preserve"> ex art. 45</w:t>
      </w:r>
      <w:r w:rsidR="004B23AB">
        <w:rPr>
          <w:rFonts w:ascii="Arial" w:hAnsi="Arial"/>
        </w:rPr>
        <w:t>, comma 2</w:t>
      </w:r>
      <w:r w:rsidR="001C1D29">
        <w:rPr>
          <w:rFonts w:ascii="Arial" w:hAnsi="Arial"/>
        </w:rPr>
        <w:t>, l</w:t>
      </w:r>
      <w:r w:rsidR="004B23AB">
        <w:rPr>
          <w:rFonts w:ascii="Arial" w:hAnsi="Arial"/>
        </w:rPr>
        <w:t>ett. b) D.Lgs. n. 50/2016</w:t>
      </w:r>
      <w:r w:rsidR="001C1D29">
        <w:rPr>
          <w:rFonts w:ascii="Arial" w:hAnsi="Arial"/>
        </w:rPr>
        <w:t>;</w:t>
      </w:r>
    </w:p>
    <w:p w:rsidR="005557C6" w:rsidRDefault="00125D9A">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ab/>
        <w:t>impresa singola avvalente con l’impresa</w:t>
      </w:r>
      <w:r w:rsidR="005557C6">
        <w:rPr>
          <w:rFonts w:ascii="Arial" w:hAnsi="Arial"/>
        </w:rPr>
        <w:t>/e</w:t>
      </w:r>
      <w:r w:rsidR="001C1D29">
        <w:rPr>
          <w:rFonts w:ascii="Arial" w:hAnsi="Arial"/>
        </w:rPr>
        <w:t xml:space="preserve"> ausiliaria</w:t>
      </w:r>
      <w:r w:rsidR="005557C6">
        <w:rPr>
          <w:rFonts w:ascii="Arial" w:hAnsi="Arial"/>
        </w:rPr>
        <w:t>/e</w:t>
      </w:r>
      <w:r w:rsidR="001C1D29">
        <w:rPr>
          <w:rFonts w:ascii="Arial" w:hAnsi="Arial"/>
        </w:rPr>
        <w:t xml:space="preserve"> ....................................................</w:t>
      </w:r>
      <w:r w:rsidR="005557C6">
        <w:rPr>
          <w:rFonts w:ascii="Arial" w:hAnsi="Arial"/>
        </w:rPr>
        <w:t>.........................</w:t>
      </w:r>
    </w:p>
    <w:p w:rsidR="001C1D29" w:rsidRDefault="005557C6">
      <w:pPr>
        <w:tabs>
          <w:tab w:val="left" w:pos="0"/>
          <w:tab w:val="left" w:pos="426"/>
        </w:tabs>
        <w:spacing w:line="320" w:lineRule="exact"/>
        <w:jc w:val="both"/>
        <w:rPr>
          <w:rFonts w:ascii="Arial" w:hAnsi="Arial"/>
        </w:rPr>
      </w:pPr>
      <w:r>
        <w:rPr>
          <w:rFonts w:ascii="Arial" w:hAnsi="Arial"/>
        </w:rPr>
        <w:tab/>
        <w:t>……………………………………………………………………………………………………………………….</w:t>
      </w:r>
      <w:r w:rsidR="001C1D29">
        <w:rPr>
          <w:rFonts w:ascii="Arial" w:hAnsi="Arial"/>
        </w:rPr>
        <w:t>;</w:t>
      </w:r>
    </w:p>
    <w:p w:rsidR="001C1D29" w:rsidRDefault="00125D9A">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 xml:space="preserve"> </w:t>
      </w:r>
      <w:r w:rsidR="001C1D29">
        <w:rPr>
          <w:rFonts w:ascii="Arial" w:hAnsi="Arial"/>
        </w:rPr>
        <w:tab/>
        <w:t>capogruppo di una associazione temporanea o di un consorzio o di un GEIE di tipo</w:t>
      </w:r>
    </w:p>
    <w:p w:rsidR="001C1D29" w:rsidRDefault="001C1D29">
      <w:pPr>
        <w:tabs>
          <w:tab w:val="left" w:pos="426"/>
        </w:tabs>
        <w:spacing w:line="320" w:lineRule="exact"/>
        <w:ind w:left="426" w:hanging="426"/>
        <w:jc w:val="both"/>
        <w:rPr>
          <w:rFonts w:ascii="Arial" w:hAnsi="Arial"/>
        </w:rPr>
      </w:pPr>
      <w:r>
        <w:rPr>
          <w:rFonts w:ascii="Arial" w:hAnsi="Arial"/>
        </w:rPr>
        <w:tab/>
      </w:r>
      <w:r w:rsidR="00125D9A">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orizzontale  </w:t>
      </w:r>
      <w:r w:rsidR="00125D9A">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verticale  </w:t>
      </w:r>
      <w:r w:rsidR="00125D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misto con le imprese </w:t>
      </w:r>
      <w:r w:rsidR="00125D9A">
        <w:rPr>
          <w:rFonts w:ascii="Arial" w:hAnsi="Arial"/>
        </w:rPr>
        <w:fldChar w:fldCharType="begin">
          <w:ffData>
            <w:name w:val="Testo8"/>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1C1D29" w:rsidRDefault="001C1D29">
      <w:pPr>
        <w:tabs>
          <w:tab w:val="left" w:pos="426"/>
        </w:tabs>
        <w:spacing w:line="320" w:lineRule="exact"/>
        <w:ind w:left="426" w:hanging="426"/>
        <w:jc w:val="both"/>
        <w:rPr>
          <w:rFonts w:ascii="Arial" w:hAnsi="Arial"/>
        </w:rPr>
      </w:pPr>
      <w:r>
        <w:rPr>
          <w:rFonts w:ascii="Arial" w:hAnsi="Arial"/>
        </w:rPr>
        <w:tab/>
      </w:r>
      <w:r w:rsidR="00125D9A">
        <w:rPr>
          <w:rFonts w:ascii="Arial" w:hAnsi="Arial"/>
        </w:rPr>
        <w:fldChar w:fldCharType="begin">
          <w:ffData>
            <w:name w:val="Testo9"/>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1C1D29" w:rsidRDefault="001C1D29">
      <w:pPr>
        <w:tabs>
          <w:tab w:val="left" w:pos="426"/>
        </w:tabs>
        <w:spacing w:line="320" w:lineRule="exact"/>
        <w:ind w:left="426" w:hanging="426"/>
        <w:jc w:val="both"/>
        <w:rPr>
          <w:rFonts w:ascii="Arial" w:hAnsi="Arial"/>
        </w:rPr>
      </w:pPr>
      <w:r>
        <w:rPr>
          <w:rFonts w:ascii="Arial" w:hAnsi="Arial"/>
        </w:rPr>
        <w:tab/>
      </w:r>
      <w:r w:rsidR="00125D9A">
        <w:rPr>
          <w:rFonts w:ascii="Arial" w:hAnsi="Arial"/>
        </w:rPr>
        <w:fldChar w:fldCharType="begin">
          <w:ffData>
            <w:name w:val="Testo10"/>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1C1D29" w:rsidRDefault="00125D9A">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 xml:space="preserve">  </w:t>
      </w:r>
      <w:r w:rsidR="001C1D29">
        <w:rPr>
          <w:rFonts w:ascii="Arial" w:hAnsi="Arial"/>
        </w:rPr>
        <w:tab/>
        <w:t>mandante una associazione temporanea o di un consorzio o di un GEIE di tipo</w:t>
      </w:r>
    </w:p>
    <w:p w:rsidR="001C1D29" w:rsidRDefault="001C1D29">
      <w:pPr>
        <w:tabs>
          <w:tab w:val="left" w:pos="426"/>
        </w:tabs>
        <w:spacing w:line="320" w:lineRule="exact"/>
        <w:ind w:left="426" w:hanging="426"/>
        <w:jc w:val="both"/>
        <w:rPr>
          <w:rFonts w:ascii="Arial" w:hAnsi="Arial"/>
        </w:rPr>
      </w:pPr>
      <w:r>
        <w:rPr>
          <w:rFonts w:ascii="Arial" w:hAnsi="Arial"/>
        </w:rPr>
        <w:tab/>
      </w:r>
      <w:r w:rsidR="00125D9A">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orizzontale  </w:t>
      </w:r>
      <w:r w:rsidR="00125D9A">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verticale  </w:t>
      </w:r>
      <w:r w:rsidR="00125D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293C89">
        <w:rPr>
          <w:rFonts w:ascii="Arial" w:hAnsi="Arial"/>
        </w:rPr>
      </w:r>
      <w:r w:rsidR="00293C89">
        <w:rPr>
          <w:rFonts w:ascii="Arial" w:hAnsi="Arial"/>
        </w:rPr>
        <w:fldChar w:fldCharType="separate"/>
      </w:r>
      <w:r w:rsidR="00125D9A">
        <w:rPr>
          <w:rFonts w:ascii="Arial" w:hAnsi="Arial"/>
        </w:rPr>
        <w:fldChar w:fldCharType="end"/>
      </w:r>
      <w:r>
        <w:rPr>
          <w:rFonts w:ascii="Arial" w:hAnsi="Arial"/>
        </w:rPr>
        <w:t xml:space="preserve"> misto con le imprese </w:t>
      </w:r>
      <w:r w:rsidR="00125D9A">
        <w:rPr>
          <w:rFonts w:ascii="Arial" w:hAnsi="Arial"/>
        </w:rPr>
        <w:fldChar w:fldCharType="begin">
          <w:ffData>
            <w:name w:val="Testo8"/>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1C1D29" w:rsidRDefault="001C1D29">
      <w:pPr>
        <w:tabs>
          <w:tab w:val="left" w:pos="426"/>
        </w:tabs>
        <w:spacing w:line="320" w:lineRule="exact"/>
        <w:ind w:left="426" w:hanging="426"/>
        <w:jc w:val="both"/>
        <w:rPr>
          <w:rFonts w:ascii="Arial" w:hAnsi="Arial"/>
        </w:rPr>
      </w:pPr>
      <w:r>
        <w:rPr>
          <w:rFonts w:ascii="Arial" w:hAnsi="Arial"/>
        </w:rPr>
        <w:tab/>
      </w:r>
      <w:r w:rsidR="00125D9A">
        <w:rPr>
          <w:rFonts w:ascii="Arial" w:hAnsi="Arial"/>
        </w:rPr>
        <w:fldChar w:fldCharType="begin">
          <w:ffData>
            <w:name w:val="Testo9"/>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1C1D29" w:rsidRDefault="001C1D29">
      <w:pPr>
        <w:tabs>
          <w:tab w:val="left" w:pos="426"/>
        </w:tabs>
        <w:spacing w:line="320" w:lineRule="exact"/>
        <w:ind w:left="426" w:hanging="66"/>
        <w:jc w:val="both"/>
        <w:rPr>
          <w:rFonts w:ascii="Arial" w:hAnsi="Arial"/>
        </w:rPr>
      </w:pPr>
      <w:r>
        <w:rPr>
          <w:rFonts w:ascii="Arial" w:hAnsi="Arial"/>
        </w:rPr>
        <w:tab/>
      </w:r>
      <w:r w:rsidR="00125D9A">
        <w:rPr>
          <w:rFonts w:ascii="Arial" w:hAnsi="Arial"/>
        </w:rPr>
        <w:fldChar w:fldCharType="begin">
          <w:ffData>
            <w:name w:val="Testo10"/>
            <w:enabled/>
            <w:calcOnExit w:val="0"/>
            <w:textInput>
              <w:default w:val="…………………………………………………………………………………………………………….................."/>
            </w:textInput>
          </w:ffData>
        </w:fldChar>
      </w:r>
      <w:r>
        <w:rPr>
          <w:rFonts w:ascii="Arial" w:hAnsi="Arial"/>
        </w:rPr>
        <w:instrText xml:space="preserve"> FORMTEXT </w:instrText>
      </w:r>
      <w:r w:rsidR="00125D9A">
        <w:rPr>
          <w:rFonts w:ascii="Arial" w:hAnsi="Arial"/>
        </w:rPr>
      </w:r>
      <w:r w:rsidR="00125D9A">
        <w:rPr>
          <w:rFonts w:ascii="Arial" w:hAnsi="Arial"/>
        </w:rPr>
        <w:fldChar w:fldCharType="separate"/>
      </w:r>
      <w:r>
        <w:rPr>
          <w:rFonts w:ascii="Arial" w:hAnsi="Arial"/>
        </w:rPr>
        <w:t>……………………………………………………………………………………………………………..................</w:t>
      </w:r>
      <w:r w:rsidR="00125D9A">
        <w:rPr>
          <w:rFonts w:ascii="Arial" w:hAnsi="Arial"/>
        </w:rPr>
        <w:fldChar w:fldCharType="end"/>
      </w:r>
    </w:p>
    <w:p w:rsidR="005C1A6F" w:rsidRDefault="00125D9A" w:rsidP="004B23AB">
      <w:pPr>
        <w:tabs>
          <w:tab w:val="left" w:pos="426"/>
        </w:tabs>
        <w:spacing w:line="320" w:lineRule="exact"/>
        <w:ind w:left="426" w:hanging="426"/>
        <w:jc w:val="both"/>
        <w:rPr>
          <w:rFonts w:ascii="Arial" w:hAnsi="Arial"/>
        </w:rPr>
      </w:pPr>
      <w:r>
        <w:rPr>
          <w:rFonts w:ascii="Arial" w:hAnsi="Arial"/>
        </w:rPr>
        <w:lastRenderedPageBreak/>
        <w:fldChar w:fldCharType="begin">
          <w:ffData>
            <w:name w:val="Controllo1"/>
            <w:enabled/>
            <w:calcOnExit w:val="0"/>
            <w:checkBox>
              <w:sizeAuto/>
              <w:default w:val="0"/>
            </w:checkBox>
          </w:ffData>
        </w:fldChar>
      </w:r>
      <w:r w:rsidR="001C1D29">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1C1D29">
        <w:rPr>
          <w:rFonts w:ascii="Arial" w:hAnsi="Arial"/>
        </w:rPr>
        <w:t xml:space="preserve">  </w:t>
      </w:r>
      <w:r w:rsidR="001C1D29">
        <w:rPr>
          <w:rFonts w:ascii="Arial" w:hAnsi="Arial"/>
        </w:rPr>
        <w:tab/>
        <w:t>impresa consorziata indicata dal consorzio quale impresa esecutrice;</w:t>
      </w:r>
    </w:p>
    <w:p w:rsidR="005C1A6F" w:rsidRPr="005C1A6F" w:rsidRDefault="00125D9A" w:rsidP="005C1A6F">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005C1A6F" w:rsidRPr="005C1A6F">
        <w:rPr>
          <w:rFonts w:ascii="Arial" w:hAnsi="Arial"/>
        </w:rPr>
        <w:instrText xml:space="preserve"> FORMCHECKBOX </w:instrText>
      </w:r>
      <w:r w:rsidR="00293C89">
        <w:rPr>
          <w:rFonts w:ascii="Arial" w:hAnsi="Arial"/>
        </w:rPr>
      </w:r>
      <w:r w:rsidR="00293C89">
        <w:rPr>
          <w:rFonts w:ascii="Arial" w:hAnsi="Arial"/>
        </w:rPr>
        <w:fldChar w:fldCharType="separate"/>
      </w:r>
      <w:r w:rsidRPr="005C1A6F">
        <w:rPr>
          <w:rFonts w:ascii="Arial" w:hAnsi="Arial"/>
        </w:rPr>
        <w:fldChar w:fldCharType="end"/>
      </w:r>
      <w:r w:rsidR="005C1A6F" w:rsidRPr="005C1A6F">
        <w:rPr>
          <w:rFonts w:ascii="Arial" w:hAnsi="Arial"/>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5C1A6F" w:rsidRPr="005C1A6F" w:rsidRDefault="005C1A6F" w:rsidP="005C1A6F">
      <w:pPr>
        <w:tabs>
          <w:tab w:val="left" w:pos="426"/>
        </w:tabs>
        <w:spacing w:line="320" w:lineRule="exact"/>
        <w:ind w:left="426" w:hanging="426"/>
        <w:jc w:val="both"/>
        <w:rPr>
          <w:rFonts w:ascii="Arial" w:hAnsi="Arial"/>
        </w:rPr>
      </w:pPr>
    </w:p>
    <w:p w:rsidR="005C1A6F" w:rsidRPr="005C1A6F" w:rsidRDefault="00125D9A" w:rsidP="005C1A6F">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005C1A6F" w:rsidRPr="005C1A6F">
        <w:rPr>
          <w:rFonts w:ascii="Arial" w:hAnsi="Arial"/>
        </w:rPr>
        <w:instrText xml:space="preserve"> FORMCHECKBOX </w:instrText>
      </w:r>
      <w:r w:rsidR="00293C89">
        <w:rPr>
          <w:rFonts w:ascii="Arial" w:hAnsi="Arial"/>
        </w:rPr>
      </w:r>
      <w:r w:rsidR="00293C89">
        <w:rPr>
          <w:rFonts w:ascii="Arial" w:hAnsi="Arial"/>
        </w:rPr>
        <w:fldChar w:fldCharType="separate"/>
      </w:r>
      <w:r w:rsidRPr="005C1A6F">
        <w:rPr>
          <w:rFonts w:ascii="Arial" w:hAnsi="Arial"/>
        </w:rPr>
        <w:fldChar w:fldCharType="end"/>
      </w:r>
      <w:r w:rsidR="005C1A6F" w:rsidRPr="005C1A6F">
        <w:rPr>
          <w:rFonts w:ascii="Arial" w:hAnsi="Arial"/>
        </w:rPr>
        <w:tab/>
        <w:t>impresa aggregata ……………………………………………………………………………….. aderente al contratto di rete ai sensi dell’art. 3, comma 4-ter del decreto-legge 10 febbraio 2009 n. 5 convertito con legge 9 aprile 2009 n. 33 e segnatamente tra l’impresa aggregata capofila ………………………………… e le ulteriori imprese aggregate ….……………………………………………………………………………….</w:t>
      </w:r>
    </w:p>
    <w:p w:rsidR="005C1A6F" w:rsidRDefault="005C1A6F" w:rsidP="005C1A6F">
      <w:pPr>
        <w:tabs>
          <w:tab w:val="left" w:pos="426"/>
        </w:tabs>
        <w:spacing w:line="320" w:lineRule="exact"/>
        <w:jc w:val="both"/>
        <w:rPr>
          <w:rFonts w:ascii="Arial" w:hAnsi="Arial"/>
        </w:rPr>
      </w:pPr>
    </w:p>
    <w:p w:rsidR="00905F11" w:rsidRPr="007C723E" w:rsidRDefault="00905F11" w:rsidP="00905F11">
      <w:pPr>
        <w:pStyle w:val="Rientrocorpodeltesto"/>
        <w:jc w:val="both"/>
        <w:rPr>
          <w:b w:val="0"/>
          <w:sz w:val="20"/>
        </w:rPr>
      </w:pPr>
      <w:r w:rsidRPr="007C723E">
        <w:rPr>
          <w:sz w:val="20"/>
        </w:rPr>
        <w:t>Al fine di dimostrare il possesso dei requisiti di capacità economico-finanziaria e tecnico-organizzativa, ai sensi degli articoli 46, 47 e 77-bis del d.P.R. 28 dicembre 2000, n. 445, e successive modifiche, consapevole delle sanzioni penali previste dall'articolo 76 del medesimo d.P.R.</w:t>
      </w:r>
      <w:r w:rsidR="004F46FE">
        <w:rPr>
          <w:sz w:val="20"/>
        </w:rPr>
        <w:t xml:space="preserve"> </w:t>
      </w:r>
      <w:r w:rsidRPr="007C723E">
        <w:rPr>
          <w:sz w:val="20"/>
        </w:rPr>
        <w:t>n.</w:t>
      </w:r>
      <w:r w:rsidR="004F46FE">
        <w:rPr>
          <w:sz w:val="20"/>
        </w:rPr>
        <w:t xml:space="preserve"> </w:t>
      </w:r>
      <w:r w:rsidRPr="007C723E">
        <w:rPr>
          <w:sz w:val="20"/>
        </w:rPr>
        <w:t>445/2000, per le ipotesi di falsità in atti e dichiarazioni mendaci ivi indicate</w:t>
      </w:r>
      <w:r w:rsidR="004F46FE">
        <w:rPr>
          <w:sz w:val="20"/>
        </w:rPr>
        <w:t>,</w:t>
      </w:r>
    </w:p>
    <w:p w:rsidR="00905F11" w:rsidRPr="007C723E" w:rsidRDefault="00905F11" w:rsidP="00871012">
      <w:pPr>
        <w:pStyle w:val="Rientrocorpodeltesto"/>
        <w:spacing w:before="120" w:after="120"/>
        <w:jc w:val="center"/>
        <w:rPr>
          <w:spacing w:val="40"/>
          <w:sz w:val="24"/>
        </w:rPr>
      </w:pPr>
      <w:r w:rsidRPr="007C723E">
        <w:rPr>
          <w:spacing w:val="40"/>
          <w:sz w:val="24"/>
        </w:rPr>
        <w:t>DICHIARA</w:t>
      </w:r>
    </w:p>
    <w:p w:rsidR="00905F11" w:rsidRPr="007C723E" w:rsidRDefault="00905F11" w:rsidP="00905F11">
      <w:pPr>
        <w:pStyle w:val="Rientrocorpodeltesto"/>
        <w:numPr>
          <w:ilvl w:val="0"/>
          <w:numId w:val="15"/>
        </w:numPr>
        <w:tabs>
          <w:tab w:val="clear" w:pos="750"/>
          <w:tab w:val="num" w:pos="284"/>
        </w:tabs>
        <w:autoSpaceDE/>
        <w:autoSpaceDN/>
        <w:ind w:left="284" w:hanging="284"/>
        <w:jc w:val="both"/>
        <w:rPr>
          <w:rFonts w:eastAsia="Times"/>
          <w:b w:val="0"/>
          <w:sz w:val="20"/>
        </w:rPr>
      </w:pPr>
      <w:r w:rsidRPr="007C723E">
        <w:rPr>
          <w:rFonts w:eastAsia="Times"/>
          <w:b w:val="0"/>
          <w:sz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7" w:anchor="444" w:history="1">
        <w:r w:rsidRPr="007C723E">
          <w:rPr>
            <w:rFonts w:eastAsia="Times"/>
            <w:b w:val="0"/>
            <w:sz w:val="20"/>
          </w:rPr>
          <w:t>articolo 444 del codice di procedura penale</w:t>
        </w:r>
      </w:hyperlink>
      <w:r w:rsidRPr="007C723E">
        <w:rPr>
          <w:rFonts w:eastAsia="Times"/>
          <w:b w:val="0"/>
          <w:sz w:val="20"/>
        </w:rPr>
        <w:t xml:space="preserve"> per aver commesso i seguenti reati:</w:t>
      </w:r>
    </w:p>
    <w:p w:rsidR="00905F11" w:rsidRPr="007C723E" w:rsidRDefault="00905F11" w:rsidP="00905F11">
      <w:pPr>
        <w:ind w:left="709" w:hanging="425"/>
        <w:jc w:val="both"/>
        <w:rPr>
          <w:rFonts w:ascii="Arial" w:hAnsi="Arial"/>
        </w:rPr>
      </w:pPr>
      <w:r w:rsidRPr="007C723E">
        <w:rPr>
          <w:rFonts w:ascii="Arial" w:hAnsi="Arial"/>
        </w:rPr>
        <w:t xml:space="preserve">a) </w:t>
      </w:r>
      <w:r w:rsidRPr="007C723E">
        <w:rPr>
          <w:rFonts w:ascii="Arial" w:hAnsi="Arial"/>
        </w:rPr>
        <w:tab/>
        <w:t xml:space="preserve">delitti, consumati o tentati, di cui agli </w:t>
      </w:r>
      <w:hyperlink r:id="rId8" w:anchor="416" w:history="1">
        <w:r w:rsidRPr="007C723E">
          <w:rPr>
            <w:rFonts w:ascii="Arial" w:hAnsi="Arial"/>
          </w:rPr>
          <w:t>articoli 416, 416-bis del codice penale</w:t>
        </w:r>
      </w:hyperlink>
      <w:r w:rsidRPr="007C723E">
        <w:rPr>
          <w:rFonts w:ascii="Arial" w:hAnsi="Arial"/>
        </w:rPr>
        <w:t xml:space="preserve"> ovvero delitti commessi avvalendosi delle condizioni previste dal predetto </w:t>
      </w:r>
      <w:hyperlink r:id="rId9" w:anchor="416-bis" w:history="1">
        <w:r w:rsidRPr="007C723E">
          <w:rPr>
            <w:rFonts w:ascii="Arial" w:hAnsi="Arial"/>
          </w:rPr>
          <w:t>articolo 416-bis</w:t>
        </w:r>
      </w:hyperlink>
      <w:r w:rsidRPr="007C723E">
        <w:rPr>
          <w:rFonts w:ascii="Arial" w:hAnsi="Arial"/>
        </w:rPr>
        <w:t xml:space="preserve"> ovvero al fine di agevolare l'attività delle associazioni previste dallo stesso articolo, nonché per i delitti, consumati o tentati, previsti dall'</w:t>
      </w:r>
      <w:hyperlink r:id="rId10" w:anchor="y_1990_0309" w:history="1">
        <w:r w:rsidRPr="007C723E">
          <w:rPr>
            <w:rFonts w:ascii="Arial" w:hAnsi="Arial"/>
          </w:rPr>
          <w:t>articolo 74 del decreto del Presidente della Repubblica 9 ottobre 1990, n. 309</w:t>
        </w:r>
      </w:hyperlink>
      <w:r w:rsidRPr="007C723E">
        <w:rPr>
          <w:rFonts w:ascii="Arial" w:hAnsi="Arial"/>
        </w:rPr>
        <w:t>, dall’</w:t>
      </w:r>
      <w:hyperlink r:id="rId11" w:anchor="y_1973_0043" w:history="1">
        <w:r w:rsidRPr="007C723E">
          <w:rPr>
            <w:rFonts w:ascii="Arial" w:hAnsi="Arial"/>
          </w:rPr>
          <w:t>articolo 291-quater del decreto del Presidente della Repubblica 23 gennaio 1973, n. 43</w:t>
        </w:r>
      </w:hyperlink>
      <w:r w:rsidRPr="007C723E">
        <w:rPr>
          <w:rFonts w:ascii="Arial" w:hAnsi="Arial"/>
        </w:rPr>
        <w:t xml:space="preserve"> e dall'</w:t>
      </w:r>
      <w:hyperlink r:id="rId12" w:anchor="260" w:history="1">
        <w:r w:rsidRPr="007C723E">
          <w:rPr>
            <w:rFonts w:ascii="Arial" w:hAnsi="Arial"/>
          </w:rPr>
          <w:t>articolo 260 del decreto legislativo 3 aprile 2006, n. 152</w:t>
        </w:r>
      </w:hyperlink>
      <w:r w:rsidRPr="007C723E">
        <w:rPr>
          <w:rFonts w:ascii="Arial" w:hAnsi="Arial"/>
        </w:rPr>
        <w:t>, in quanto riconducibili alla partecipazione a un'organizzazione criminale, quale definita all'articolo 2 della decisione quadro 2008/841/GAI del Consiglio;</w:t>
      </w:r>
    </w:p>
    <w:p w:rsidR="00905F11" w:rsidRPr="007C723E" w:rsidRDefault="00905F11" w:rsidP="00905F11">
      <w:pPr>
        <w:ind w:left="709" w:hanging="425"/>
        <w:jc w:val="both"/>
        <w:rPr>
          <w:rFonts w:ascii="Arial" w:hAnsi="Arial"/>
        </w:rPr>
      </w:pPr>
      <w:r w:rsidRPr="007C723E">
        <w:rPr>
          <w:rFonts w:ascii="Arial" w:hAnsi="Arial"/>
        </w:rPr>
        <w:t>b)</w:t>
      </w:r>
      <w:r w:rsidRPr="007C723E">
        <w:rPr>
          <w:rFonts w:ascii="Arial" w:hAnsi="Arial"/>
        </w:rPr>
        <w:tab/>
        <w:t xml:space="preserve"> delitti, consumati o tentati, di cui agli </w:t>
      </w:r>
      <w:hyperlink r:id="rId13" w:anchor="317" w:history="1">
        <w:r w:rsidRPr="007C723E">
          <w:rPr>
            <w:rFonts w:ascii="Arial" w:hAnsi="Arial"/>
          </w:rPr>
          <w:t>articoli 317, 318, 319, 319-ter, 319-quater, 320, 321, 322, 322-bis</w:t>
        </w:r>
      </w:hyperlink>
      <w:r w:rsidRPr="007C723E">
        <w:rPr>
          <w:rFonts w:ascii="Arial" w:hAnsi="Arial"/>
        </w:rPr>
        <w:t xml:space="preserve">, </w:t>
      </w:r>
      <w:hyperlink r:id="rId14" w:anchor="346-bis" w:history="1">
        <w:r w:rsidRPr="007C723E">
          <w:rPr>
            <w:rFonts w:ascii="Arial" w:hAnsi="Arial"/>
          </w:rPr>
          <w:t>346-bis</w:t>
        </w:r>
      </w:hyperlink>
      <w:r w:rsidRPr="007C723E">
        <w:rPr>
          <w:rFonts w:ascii="Arial" w:hAnsi="Arial"/>
        </w:rPr>
        <w:t xml:space="preserve">, </w:t>
      </w:r>
      <w:hyperlink r:id="rId15" w:anchor="353" w:history="1">
        <w:r w:rsidRPr="007C723E">
          <w:rPr>
            <w:rFonts w:ascii="Arial" w:hAnsi="Arial"/>
          </w:rPr>
          <w:t>353, 353-bis, 354, 355 e 356 del codice penale</w:t>
        </w:r>
      </w:hyperlink>
      <w:r w:rsidRPr="007C723E">
        <w:rPr>
          <w:rFonts w:ascii="Arial" w:hAnsi="Arial"/>
        </w:rPr>
        <w:t xml:space="preserve"> nonché all’</w:t>
      </w:r>
      <w:hyperlink r:id="rId16" w:anchor="2635" w:history="1">
        <w:r w:rsidRPr="007C723E">
          <w:rPr>
            <w:rFonts w:ascii="Arial" w:hAnsi="Arial"/>
          </w:rPr>
          <w:t>articolo 2635 del codice civile</w:t>
        </w:r>
      </w:hyperlink>
      <w:r w:rsidRPr="007C723E">
        <w:rPr>
          <w:rFonts w:ascii="Arial" w:hAnsi="Arial"/>
        </w:rPr>
        <w:t>;</w:t>
      </w:r>
    </w:p>
    <w:p w:rsidR="00905F11" w:rsidRPr="007C723E" w:rsidRDefault="00905F11" w:rsidP="00905F11">
      <w:pPr>
        <w:ind w:left="709" w:hanging="425"/>
        <w:jc w:val="both"/>
        <w:rPr>
          <w:rFonts w:ascii="Arial" w:hAnsi="Arial"/>
        </w:rPr>
      </w:pPr>
      <w:r w:rsidRPr="007C723E">
        <w:rPr>
          <w:rFonts w:ascii="Arial" w:hAnsi="Arial"/>
        </w:rPr>
        <w:t xml:space="preserve">c) </w:t>
      </w:r>
      <w:r w:rsidRPr="007C723E">
        <w:rPr>
          <w:rFonts w:ascii="Arial" w:hAnsi="Arial"/>
        </w:rPr>
        <w:tab/>
        <w:t>frode ai sensi dell'articolo 1 della convenzione relativa alla tutela degli interessi finanziari delle Comunità europee;</w:t>
      </w:r>
    </w:p>
    <w:p w:rsidR="00905F11" w:rsidRPr="007C723E" w:rsidRDefault="00905F11" w:rsidP="00905F11">
      <w:pPr>
        <w:ind w:left="709" w:hanging="425"/>
        <w:jc w:val="both"/>
        <w:rPr>
          <w:rFonts w:ascii="Arial" w:hAnsi="Arial"/>
        </w:rPr>
      </w:pPr>
      <w:r w:rsidRPr="007C723E">
        <w:rPr>
          <w:rFonts w:ascii="Arial" w:hAnsi="Arial"/>
        </w:rPr>
        <w:t xml:space="preserve">d) </w:t>
      </w:r>
      <w:r w:rsidRPr="007C723E">
        <w:rPr>
          <w:rFonts w:ascii="Arial" w:hAnsi="Arial"/>
        </w:rPr>
        <w:tab/>
        <w:t>delitti, consumati o tentati, commessi con finalità di terrorismo, anche internazionale, e di eversione dell'ordine costituzionale reati terroristici o reati connessi alle attività terroristiche;</w:t>
      </w:r>
    </w:p>
    <w:p w:rsidR="00905F11" w:rsidRPr="007C723E" w:rsidRDefault="00905F11" w:rsidP="00905F11">
      <w:pPr>
        <w:ind w:left="709" w:hanging="425"/>
        <w:jc w:val="both"/>
        <w:rPr>
          <w:rFonts w:ascii="Arial" w:hAnsi="Arial"/>
        </w:rPr>
      </w:pPr>
      <w:r w:rsidRPr="007C723E">
        <w:rPr>
          <w:rFonts w:ascii="Arial" w:hAnsi="Arial"/>
        </w:rPr>
        <w:t xml:space="preserve">e) </w:t>
      </w:r>
      <w:r w:rsidRPr="007C723E">
        <w:rPr>
          <w:rFonts w:ascii="Arial" w:hAnsi="Arial"/>
        </w:rPr>
        <w:tab/>
        <w:t xml:space="preserve">delitti di cui agli </w:t>
      </w:r>
      <w:hyperlink r:id="rId17" w:anchor="648-bis" w:history="1">
        <w:r w:rsidRPr="007C723E">
          <w:rPr>
            <w:rFonts w:ascii="Arial" w:hAnsi="Arial"/>
          </w:rPr>
          <w:t>articoli 648-bis, 648-ter e 648-ter.1 del codice penale</w:t>
        </w:r>
      </w:hyperlink>
      <w:r w:rsidRPr="007C723E">
        <w:rPr>
          <w:rFonts w:ascii="Arial" w:hAnsi="Arial"/>
        </w:rPr>
        <w:t>, riciclaggio di proventi di attività criminose o finanziamento del terrorismo, quali definiti all'</w:t>
      </w:r>
      <w:hyperlink r:id="rId18" w:anchor="y_2007_0109" w:history="1">
        <w:r w:rsidRPr="007C723E">
          <w:rPr>
            <w:rFonts w:ascii="Arial" w:hAnsi="Arial"/>
          </w:rPr>
          <w:t>articolo 1 del decreto legislativo 22 giugno 2007, n. 109</w:t>
        </w:r>
      </w:hyperlink>
      <w:r w:rsidRPr="007C723E">
        <w:rPr>
          <w:rFonts w:ascii="Arial" w:hAnsi="Arial"/>
        </w:rPr>
        <w:t xml:space="preserve"> e successive modificazioni;</w:t>
      </w:r>
    </w:p>
    <w:p w:rsidR="00905F11" w:rsidRPr="007C723E" w:rsidRDefault="00905F11" w:rsidP="00905F11">
      <w:pPr>
        <w:ind w:left="709" w:hanging="425"/>
        <w:jc w:val="both"/>
        <w:rPr>
          <w:rFonts w:ascii="Arial" w:hAnsi="Arial"/>
        </w:rPr>
      </w:pPr>
      <w:r w:rsidRPr="007C723E">
        <w:rPr>
          <w:rFonts w:ascii="Arial" w:hAnsi="Arial"/>
        </w:rPr>
        <w:t xml:space="preserve">f) </w:t>
      </w:r>
      <w:r w:rsidRPr="007C723E">
        <w:rPr>
          <w:rFonts w:ascii="Arial" w:hAnsi="Arial"/>
        </w:rPr>
        <w:tab/>
        <w:t>sfruttamento del lavoro minorile e altre forme di tratta di esseri umani definite con il decreto legislativo 4 marzo 2014, n. 24;</w:t>
      </w:r>
    </w:p>
    <w:p w:rsidR="00905F11" w:rsidRPr="007C723E" w:rsidRDefault="00905F11" w:rsidP="00905F11">
      <w:pPr>
        <w:ind w:left="709" w:hanging="425"/>
        <w:jc w:val="both"/>
        <w:rPr>
          <w:rFonts w:ascii="Arial" w:hAnsi="Arial"/>
        </w:rPr>
      </w:pPr>
      <w:r w:rsidRPr="007C723E">
        <w:rPr>
          <w:rFonts w:ascii="Arial" w:hAnsi="Arial"/>
        </w:rPr>
        <w:t>g) ogni altro delitto da cui derivi, quale pena accessoria, l'incapacità di contrattare con la pubblica amministrazione;</w:t>
      </w:r>
    </w:p>
    <w:p w:rsidR="00905F11" w:rsidRPr="007C723E" w:rsidRDefault="00905F11" w:rsidP="00905F11">
      <w:pPr>
        <w:ind w:left="709" w:hanging="425"/>
        <w:jc w:val="both"/>
        <w:rPr>
          <w:rFonts w:ascii="Arial" w:hAnsi="Arial"/>
        </w:rPr>
      </w:pPr>
    </w:p>
    <w:p w:rsidR="00905F11" w:rsidRPr="007C723E" w:rsidRDefault="00905F11" w:rsidP="00905F11">
      <w:pPr>
        <w:pStyle w:val="Rientrocorpodeltesto"/>
        <w:ind w:left="284" w:hanging="284"/>
        <w:jc w:val="both"/>
        <w:rPr>
          <w:rFonts w:eastAsia="Times"/>
          <w:b w:val="0"/>
          <w:sz w:val="20"/>
        </w:rPr>
      </w:pPr>
      <w:r w:rsidRPr="00926540">
        <w:rPr>
          <w:rFonts w:eastAsia="Times"/>
          <w:sz w:val="20"/>
        </w:rPr>
        <w:t>A1)</w:t>
      </w:r>
      <w:r>
        <w:rPr>
          <w:rFonts w:eastAsia="Times"/>
          <w:b w:val="0"/>
          <w:sz w:val="20"/>
        </w:rPr>
        <w:t xml:space="preserve"> </w:t>
      </w:r>
      <w:r w:rsidRPr="007C723E">
        <w:rPr>
          <w:rFonts w:eastAsia="Times"/>
          <w:b w:val="0"/>
          <w:sz w:val="20"/>
        </w:rPr>
        <w:t>di non incorrere in un motivo di esclusione di cui all’art. 80, comma 2, del D.Lgs. n. 50/2016 e precisamente che non sussistono a proprio carico di cause di decadenza, di sospensione o di divieto previste dall'</w:t>
      </w:r>
      <w:hyperlink r:id="rId19" w:anchor="067" w:history="1">
        <w:r w:rsidRPr="007C723E">
          <w:rPr>
            <w:rFonts w:eastAsia="Times"/>
            <w:b w:val="0"/>
            <w:sz w:val="20"/>
          </w:rPr>
          <w:t>articolo 67 del decreto legislativo 6 settembre 2011, n. 159</w:t>
        </w:r>
      </w:hyperlink>
      <w:r w:rsidRPr="007C723E">
        <w:rPr>
          <w:rFonts w:eastAsia="Times"/>
          <w:b w:val="0"/>
          <w:sz w:val="20"/>
        </w:rPr>
        <w:t xml:space="preserve"> o di un tentativo di infiltrazione mafiosa di cui all'</w:t>
      </w:r>
      <w:hyperlink r:id="rId20" w:anchor="084" w:history="1">
        <w:r w:rsidRPr="007C723E">
          <w:rPr>
            <w:rFonts w:eastAsia="Times"/>
            <w:b w:val="0"/>
            <w:sz w:val="20"/>
          </w:rPr>
          <w:t>articolo 84, comma 4, del medesimo decreto</w:t>
        </w:r>
      </w:hyperlink>
      <w:r w:rsidRPr="007C723E">
        <w:rPr>
          <w:rFonts w:eastAsia="Times"/>
          <w:b w:val="0"/>
          <w:sz w:val="20"/>
        </w:rPr>
        <w:t>.</w:t>
      </w:r>
    </w:p>
    <w:p w:rsidR="00905F11" w:rsidRPr="007C723E" w:rsidRDefault="00905F11" w:rsidP="00905F11">
      <w:pPr>
        <w:pStyle w:val="Rientrocorpodeltesto"/>
        <w:jc w:val="both"/>
        <w:rPr>
          <w:rFonts w:eastAsia="Times"/>
          <w:b w:val="0"/>
          <w:sz w:val="20"/>
        </w:rPr>
      </w:pPr>
    </w:p>
    <w:p w:rsidR="00905F11" w:rsidRDefault="00905F11" w:rsidP="00905F11">
      <w:pPr>
        <w:pStyle w:val="Rientrocorpodeltesto"/>
        <w:ind w:left="284" w:hanging="284"/>
        <w:jc w:val="both"/>
        <w:rPr>
          <w:rFonts w:eastAsia="Times"/>
          <w:b w:val="0"/>
          <w:sz w:val="20"/>
        </w:rPr>
      </w:pPr>
      <w:r w:rsidRPr="00926540">
        <w:rPr>
          <w:rFonts w:eastAsia="Times"/>
          <w:sz w:val="20"/>
        </w:rPr>
        <w:t>A2)</w:t>
      </w:r>
      <w:r>
        <w:rPr>
          <w:rFonts w:eastAsia="Times"/>
          <w:b w:val="0"/>
          <w:sz w:val="20"/>
        </w:rPr>
        <w:t xml:space="preserve"> </w:t>
      </w:r>
      <w:r w:rsidRPr="007C723E">
        <w:rPr>
          <w:rFonts w:eastAsia="Times"/>
          <w:b w:val="0"/>
          <w:sz w:val="20"/>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DB44FB" w:rsidRDefault="00DB44FB" w:rsidP="00905F11">
      <w:pPr>
        <w:pStyle w:val="Rientrocorpodeltesto"/>
        <w:ind w:left="284" w:hanging="284"/>
        <w:jc w:val="both"/>
        <w:rPr>
          <w:rFonts w:eastAsia="Times"/>
          <w:b w:val="0"/>
          <w:sz w:val="20"/>
        </w:rPr>
      </w:pPr>
    </w:p>
    <w:p w:rsidR="00DB44FB" w:rsidRDefault="00DB44FB" w:rsidP="00DB44FB">
      <w:pPr>
        <w:pStyle w:val="Rientrocorpodeltesto"/>
        <w:ind w:left="284" w:hanging="284"/>
        <w:jc w:val="both"/>
        <w:rPr>
          <w:rFonts w:eastAsia="Times"/>
          <w:b w:val="0"/>
          <w:sz w:val="20"/>
        </w:rPr>
      </w:pPr>
      <w:r w:rsidRPr="00926540">
        <w:rPr>
          <w:rFonts w:eastAsia="Times"/>
          <w:sz w:val="20"/>
        </w:rPr>
        <w:t>A3)</w:t>
      </w:r>
      <w:r>
        <w:rPr>
          <w:rFonts w:eastAsia="Times"/>
          <w:sz w:val="20"/>
        </w:rPr>
        <w:t xml:space="preserve"> </w:t>
      </w:r>
      <w:r w:rsidRPr="00DB44FB">
        <w:rPr>
          <w:rFonts w:eastAsia="Times"/>
          <w:b w:val="0"/>
          <w:sz w:val="20"/>
        </w:rPr>
        <w:t xml:space="preserve">che   </w:t>
      </w:r>
      <w:r w:rsidRPr="00D46FD7">
        <w:rPr>
          <w:rFonts w:eastAsia="Times"/>
          <w:sz w:val="20"/>
        </w:rPr>
        <w:t>non   è   pendente</w:t>
      </w:r>
      <w:r w:rsidRPr="00DB44FB">
        <w:rPr>
          <w:rFonts w:eastAsia="Times"/>
          <w:b w:val="0"/>
          <w:sz w:val="20"/>
        </w:rPr>
        <w:t xml:space="preserve">   </w:t>
      </w:r>
      <w:r w:rsidRPr="00D46FD7">
        <w:rPr>
          <w:rFonts w:eastAsia="Times"/>
          <w:sz w:val="20"/>
        </w:rPr>
        <w:t>procedimento   per  l’applicazione di una delle misure di prevenzione di cui all’articolo 6 del D. Lgs. 159/2011</w:t>
      </w:r>
      <w:r w:rsidRPr="00DB44FB">
        <w:rPr>
          <w:rFonts w:eastAsia="Times"/>
          <w:b w:val="0"/>
          <w:sz w:val="20"/>
        </w:rPr>
        <w:t xml:space="preserve"> (ex art.3 della legge 27 dicembre 1956 n. 1423) </w:t>
      </w:r>
      <w:r w:rsidRPr="00D46FD7">
        <w:rPr>
          <w:rFonts w:eastAsia="Times"/>
          <w:sz w:val="20"/>
        </w:rPr>
        <w:t>o di una delle cause ostative previste dall’articolo 67 del D.Lgs. 159/2011</w:t>
      </w:r>
      <w:r w:rsidRPr="00DB44FB">
        <w:rPr>
          <w:rFonts w:eastAsia="Times"/>
          <w:b w:val="0"/>
          <w:sz w:val="20"/>
        </w:rPr>
        <w:t xml:space="preserve"> (ex art. 10 della Legge n. 575/1965) (applicazione di misure di prevenzione personale ai sensi della  normativa relativa  alle  persone pericolose per  la sicurezza  pubblica, ovvero ai sensi delle disposizioni  contro  la  mafia  o  a  tutela  </w:t>
      </w:r>
      <w:r w:rsidRPr="00DB44FB">
        <w:rPr>
          <w:rFonts w:eastAsia="Times"/>
          <w:b w:val="0"/>
          <w:sz w:val="20"/>
        </w:rPr>
        <w:lastRenderedPageBreak/>
        <w:t xml:space="preserve">dell’ordine  pubblico)  nei  confronti  dei  seguenti  soggetti  (si specifica  che  questa  dichiarazione  può  essere  resa  dal  </w:t>
      </w:r>
      <w:r w:rsidR="00D2133C" w:rsidRPr="00DB44FB">
        <w:rPr>
          <w:rFonts w:eastAsia="Times"/>
          <w:b w:val="0"/>
          <w:sz w:val="20"/>
        </w:rPr>
        <w:t xml:space="preserve">Legale  Rappresentante  </w:t>
      </w:r>
      <w:r w:rsidRPr="00DB44FB">
        <w:rPr>
          <w:rFonts w:eastAsia="Times"/>
          <w:b w:val="0"/>
          <w:sz w:val="20"/>
        </w:rPr>
        <w:t>che  abbia  conoscenza diretta di tali fatti ai sensi dell’ art. 47, comma 2, D.P.R. 445/2000):</w:t>
      </w:r>
    </w:p>
    <w:p w:rsidR="00DB44FB" w:rsidRDefault="00DB44FB" w:rsidP="00DB44FB">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DB44FB" w:rsidRDefault="00DB44FB" w:rsidP="00DB44FB">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DB44FB" w:rsidRDefault="00DB44FB" w:rsidP="00DB44FB">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DB44FB" w:rsidRDefault="00DB44FB" w:rsidP="00DB44FB">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905F11" w:rsidRDefault="00DB44FB" w:rsidP="00905F11">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D2133C" w:rsidRPr="00D2133C" w:rsidRDefault="00D2133C" w:rsidP="00D46FD7">
      <w:pPr>
        <w:pStyle w:val="Rientrocorpodeltesto"/>
        <w:spacing w:before="120"/>
        <w:ind w:left="284"/>
        <w:jc w:val="both"/>
        <w:rPr>
          <w:rFonts w:eastAsia="Times"/>
          <w:b w:val="0"/>
          <w:sz w:val="20"/>
        </w:rPr>
      </w:pPr>
      <w:r w:rsidRPr="00D2133C">
        <w:rPr>
          <w:rFonts w:eastAsia="Times"/>
          <w:b w:val="0"/>
          <w:sz w:val="20"/>
        </w:rPr>
        <w:t>N.B.  barrare  la  casella  corrispondente  alla  situazione  di  ciascun  soggetto  tra  quelli  sopra</w:t>
      </w:r>
      <w:r>
        <w:rPr>
          <w:rFonts w:eastAsia="Times"/>
          <w:b w:val="0"/>
          <w:sz w:val="20"/>
        </w:rPr>
        <w:t xml:space="preserve"> </w:t>
      </w:r>
      <w:r w:rsidRPr="00D2133C">
        <w:rPr>
          <w:rFonts w:eastAsia="Times"/>
          <w:b w:val="0"/>
          <w:sz w:val="20"/>
        </w:rPr>
        <w:t xml:space="preserve">individuati: </w:t>
      </w:r>
    </w:p>
    <w:p w:rsidR="00D2133C" w:rsidRPr="00D2133C" w:rsidRDefault="00D2133C" w:rsidP="00D46FD7">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sidR="00D46FD7">
        <w:rPr>
          <w:rFonts w:eastAsia="Times"/>
          <w:b w:val="0"/>
          <w:sz w:val="20"/>
        </w:rPr>
        <w:t>__</w:t>
      </w:r>
      <w:r w:rsidRPr="00D2133C">
        <w:rPr>
          <w:rFonts w:eastAsia="Times"/>
          <w:b w:val="0"/>
          <w:sz w:val="20"/>
        </w:rPr>
        <w:t xml:space="preserve">_ </w:t>
      </w:r>
    </w:p>
    <w:p w:rsidR="00D2133C" w:rsidRPr="00D2133C" w:rsidRDefault="00D2133C" w:rsidP="00D46FD7">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D2133C" w:rsidRPr="00D2133C" w:rsidRDefault="00D2133C" w:rsidP="00D46FD7">
      <w:pPr>
        <w:pStyle w:val="Rientrocorpodeltesto"/>
        <w:ind w:left="567"/>
        <w:jc w:val="both"/>
        <w:rPr>
          <w:rFonts w:eastAsia="Times"/>
          <w:b w:val="0"/>
          <w:sz w:val="20"/>
        </w:rPr>
      </w:pPr>
      <w:r w:rsidRPr="00D2133C">
        <w:rPr>
          <w:rFonts w:eastAsia="Times"/>
          <w:b w:val="0"/>
          <w:sz w:val="20"/>
        </w:rPr>
        <w:t>residente</w:t>
      </w:r>
      <w:r w:rsidR="00D46FD7">
        <w:rPr>
          <w:rFonts w:eastAsia="Times"/>
          <w:b w:val="0"/>
          <w:sz w:val="20"/>
        </w:rPr>
        <w:t xml:space="preserve"> </w:t>
      </w:r>
      <w:r w:rsidRPr="00D2133C">
        <w:rPr>
          <w:rFonts w:eastAsia="Times"/>
          <w:b w:val="0"/>
          <w:sz w:val="20"/>
        </w:rPr>
        <w:t>a</w:t>
      </w:r>
      <w:r w:rsidR="00D46FD7">
        <w:rPr>
          <w:rFonts w:eastAsia="Times"/>
          <w:b w:val="0"/>
          <w:sz w:val="20"/>
        </w:rPr>
        <w:t xml:space="preserve"> </w:t>
      </w:r>
      <w:r w:rsidRPr="00D2133C">
        <w:rPr>
          <w:rFonts w:eastAsia="Times"/>
          <w:b w:val="0"/>
          <w:sz w:val="20"/>
        </w:rPr>
        <w:t xml:space="preserve">  ________________________________________________________________</w:t>
      </w:r>
      <w:r w:rsidR="00D46FD7">
        <w:rPr>
          <w:rFonts w:eastAsia="Times"/>
          <w:b w:val="0"/>
          <w:sz w:val="20"/>
        </w:rPr>
        <w:t>______</w:t>
      </w:r>
      <w:r w:rsidRPr="00D2133C">
        <w:rPr>
          <w:rFonts w:eastAsia="Times"/>
          <w:b w:val="0"/>
          <w:sz w:val="20"/>
        </w:rPr>
        <w:t xml:space="preserve">_ </w:t>
      </w:r>
    </w:p>
    <w:p w:rsidR="00D2133C" w:rsidRPr="00D2133C" w:rsidRDefault="00D2133C" w:rsidP="00D46FD7">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D2133C" w:rsidRPr="00D2133C" w:rsidRDefault="00D2133C" w:rsidP="00D46FD7">
      <w:pPr>
        <w:pStyle w:val="Rientrocorpodeltesto"/>
        <w:ind w:left="851" w:hanging="220"/>
        <w:jc w:val="both"/>
        <w:rPr>
          <w:rFonts w:eastAsia="Times"/>
          <w:b w:val="0"/>
          <w:sz w:val="20"/>
        </w:rPr>
      </w:pPr>
      <w:r w:rsidRPr="00D2133C">
        <w:rPr>
          <w:rFonts w:eastAsia="Times"/>
          <w:b w:val="0"/>
          <w:sz w:val="20"/>
        </w:rPr>
        <w:t>□ non ha procedimenti pendenti per l’applicazione di misure di prevenzione o cause ostative secondo</w:t>
      </w:r>
      <w:r>
        <w:rPr>
          <w:rFonts w:eastAsia="Times"/>
          <w:b w:val="0"/>
          <w:sz w:val="20"/>
        </w:rPr>
        <w:t xml:space="preserve"> </w:t>
      </w:r>
      <w:r w:rsidRPr="00D2133C">
        <w:rPr>
          <w:rFonts w:eastAsia="Times"/>
          <w:b w:val="0"/>
          <w:sz w:val="20"/>
        </w:rPr>
        <w:t xml:space="preserve">le normative sopracitate; </w:t>
      </w:r>
    </w:p>
    <w:p w:rsidR="00D2133C" w:rsidRDefault="00D2133C" w:rsidP="00D46FD7">
      <w:pPr>
        <w:pStyle w:val="Rientrocorpodeltesto"/>
        <w:ind w:left="851" w:hanging="220"/>
        <w:jc w:val="both"/>
        <w:rPr>
          <w:rFonts w:eastAsia="Times"/>
          <w:b w:val="0"/>
          <w:sz w:val="20"/>
        </w:rPr>
      </w:pPr>
      <w:r w:rsidRPr="00D2133C">
        <w:rPr>
          <w:rFonts w:eastAsia="Times"/>
          <w:b w:val="0"/>
          <w:sz w:val="20"/>
        </w:rPr>
        <w:t>□ ha procedimenti pendenti per l’applicazione di misure di prevenzione o cause ostative secondo le</w:t>
      </w:r>
      <w:r>
        <w:rPr>
          <w:rFonts w:eastAsia="Times"/>
          <w:b w:val="0"/>
          <w:sz w:val="20"/>
        </w:rPr>
        <w:t xml:space="preserve"> </w:t>
      </w:r>
      <w:r w:rsidRPr="00D2133C">
        <w:rPr>
          <w:rFonts w:eastAsia="Times"/>
          <w:b w:val="0"/>
          <w:sz w:val="20"/>
        </w:rPr>
        <w:t>normative sopracitate e che pertanto ciò comporta l’esclusione dalla presente gara</w:t>
      </w:r>
    </w:p>
    <w:p w:rsidR="00D46FD7" w:rsidRPr="00D2133C" w:rsidRDefault="00D46FD7" w:rsidP="00D46FD7">
      <w:pPr>
        <w:pStyle w:val="Rientrocorpodeltesto"/>
        <w:spacing w:before="120"/>
        <w:ind w:left="568" w:hanging="284"/>
        <w:jc w:val="both"/>
        <w:rPr>
          <w:rFonts w:eastAsia="Times"/>
          <w:b w:val="0"/>
          <w:sz w:val="20"/>
        </w:rPr>
      </w:pPr>
      <w:r w:rsidRPr="00D46FD7">
        <w:rPr>
          <w:rFonts w:eastAsia="Times"/>
          <w:sz w:val="20"/>
        </w:rPr>
        <w:t>2.</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D46FD7" w:rsidRPr="00D2133C" w:rsidRDefault="00D46FD7" w:rsidP="00D46FD7">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D46FD7" w:rsidRPr="00D2133C" w:rsidRDefault="00D46FD7" w:rsidP="00D46FD7">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D46FD7" w:rsidRPr="00D2133C" w:rsidRDefault="00D46FD7" w:rsidP="00D46FD7">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D46FD7" w:rsidRPr="00D2133C" w:rsidRDefault="00D46FD7" w:rsidP="00D46FD7">
      <w:pPr>
        <w:pStyle w:val="Rientrocorpodeltesto"/>
        <w:ind w:left="851" w:hanging="220"/>
        <w:jc w:val="both"/>
        <w:rPr>
          <w:rFonts w:eastAsia="Times"/>
          <w:b w:val="0"/>
          <w:sz w:val="20"/>
        </w:rPr>
      </w:pPr>
      <w:r w:rsidRPr="00D2133C">
        <w:rPr>
          <w:rFonts w:eastAsia="Times"/>
          <w:b w:val="0"/>
          <w:sz w:val="20"/>
        </w:rPr>
        <w:t>□ non ha procedimenti pendenti per l’applicazione di misure di prevenzione o cause ostative secondo</w:t>
      </w:r>
      <w:r>
        <w:rPr>
          <w:rFonts w:eastAsia="Times"/>
          <w:b w:val="0"/>
          <w:sz w:val="20"/>
        </w:rPr>
        <w:t xml:space="preserve"> </w:t>
      </w:r>
      <w:r w:rsidRPr="00D2133C">
        <w:rPr>
          <w:rFonts w:eastAsia="Times"/>
          <w:b w:val="0"/>
          <w:sz w:val="20"/>
        </w:rPr>
        <w:t xml:space="preserve">le normative sopracitate; </w:t>
      </w:r>
    </w:p>
    <w:p w:rsidR="00D46FD7" w:rsidRDefault="00D46FD7" w:rsidP="00D46FD7">
      <w:pPr>
        <w:pStyle w:val="Rientrocorpodeltesto"/>
        <w:ind w:left="851" w:hanging="220"/>
        <w:jc w:val="both"/>
        <w:rPr>
          <w:rFonts w:eastAsia="Times"/>
          <w:b w:val="0"/>
          <w:sz w:val="20"/>
        </w:rPr>
      </w:pPr>
      <w:r w:rsidRPr="00D2133C">
        <w:rPr>
          <w:rFonts w:eastAsia="Times"/>
          <w:b w:val="0"/>
          <w:sz w:val="20"/>
        </w:rPr>
        <w:t>□ ha procedimenti pendenti per l’applicazione di misure di prevenzione o cause ostative secondo le</w:t>
      </w:r>
      <w:r>
        <w:rPr>
          <w:rFonts w:eastAsia="Times"/>
          <w:b w:val="0"/>
          <w:sz w:val="20"/>
        </w:rPr>
        <w:t xml:space="preserve"> </w:t>
      </w:r>
      <w:r w:rsidRPr="00D2133C">
        <w:rPr>
          <w:rFonts w:eastAsia="Times"/>
          <w:b w:val="0"/>
          <w:sz w:val="20"/>
        </w:rPr>
        <w:t>normative sopracitate e che pertanto ciò comporta l’esclusione dalla presente gara</w:t>
      </w:r>
    </w:p>
    <w:p w:rsidR="00D2133C" w:rsidRDefault="00D2133C" w:rsidP="00D2133C">
      <w:pPr>
        <w:pStyle w:val="Rientrocorpodeltesto"/>
        <w:jc w:val="both"/>
        <w:rPr>
          <w:rFonts w:eastAsia="Times"/>
          <w:b w:val="0"/>
          <w:sz w:val="20"/>
        </w:rPr>
      </w:pPr>
    </w:p>
    <w:p w:rsidR="00D46FD7" w:rsidRDefault="00D46FD7" w:rsidP="00D46FD7">
      <w:pPr>
        <w:pStyle w:val="Rientrocorpodeltesto"/>
        <w:ind w:left="284" w:hanging="284"/>
        <w:jc w:val="both"/>
        <w:rPr>
          <w:rFonts w:eastAsia="Times"/>
          <w:sz w:val="20"/>
        </w:rPr>
      </w:pPr>
      <w:r w:rsidRPr="00926540">
        <w:rPr>
          <w:rFonts w:eastAsia="Times"/>
          <w:sz w:val="20"/>
        </w:rPr>
        <w:t>A</w:t>
      </w:r>
      <w:r>
        <w:rPr>
          <w:rFonts w:eastAsia="Times"/>
          <w:sz w:val="20"/>
        </w:rPr>
        <w:t>4</w:t>
      </w:r>
      <w:r w:rsidRPr="00926540">
        <w:rPr>
          <w:rFonts w:eastAsia="Times"/>
          <w:sz w:val="20"/>
        </w:rPr>
        <w:t>)</w:t>
      </w:r>
      <w:r>
        <w:rPr>
          <w:rFonts w:eastAsia="Times"/>
          <w:sz w:val="20"/>
        </w:rPr>
        <w:t xml:space="preserve"> </w:t>
      </w:r>
      <w:r w:rsidRPr="00D46FD7">
        <w:rPr>
          <w:rFonts w:eastAsia="Times"/>
          <w:b w:val="0"/>
          <w:sz w:val="20"/>
        </w:rPr>
        <w:t>che</w:t>
      </w:r>
      <w:r w:rsidRPr="00D46FD7">
        <w:rPr>
          <w:rFonts w:eastAsia="Times"/>
          <w:sz w:val="20"/>
        </w:rPr>
        <w:t xml:space="preserve"> dal certificato dei carichi pendenti </w:t>
      </w:r>
      <w:r w:rsidRPr="00D46FD7">
        <w:rPr>
          <w:rFonts w:eastAsia="Times"/>
          <w:b w:val="0"/>
          <w:sz w:val="20"/>
        </w:rPr>
        <w:t xml:space="preserve">risulta a carico dei </w:t>
      </w:r>
      <w:r w:rsidRPr="00C41A18">
        <w:rPr>
          <w:rFonts w:eastAsia="Times"/>
          <w:sz w:val="20"/>
        </w:rPr>
        <w:t>seguenti soggetti</w:t>
      </w:r>
      <w:r w:rsidRPr="00D46FD7">
        <w:rPr>
          <w:rFonts w:eastAsia="Times"/>
          <w:b w:val="0"/>
          <w:sz w:val="20"/>
        </w:rPr>
        <w:t xml:space="preserve"> (si specifica che questa dichiarazione  può  essere  resa  dal  legale  rappresentante  che  abbia  conoscenza  diretta  di  tali  fatti  ai sensi dell’ art. 47, comma 2, D.P.R. 445/2000):</w:t>
      </w:r>
    </w:p>
    <w:p w:rsidR="00D46FD7" w:rsidRDefault="00D46FD7" w:rsidP="00D46FD7">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D46FD7" w:rsidRDefault="00D46FD7" w:rsidP="00D46FD7">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D46FD7" w:rsidRDefault="00D46FD7" w:rsidP="00D46FD7">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D46FD7" w:rsidRDefault="00D46FD7" w:rsidP="00D46FD7">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D46FD7" w:rsidRDefault="00D46FD7" w:rsidP="00D46FD7">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D46FD7" w:rsidRDefault="00C41A18" w:rsidP="00C41A18">
      <w:pPr>
        <w:pStyle w:val="Rientrocorpodeltesto"/>
        <w:spacing w:before="120"/>
        <w:ind w:left="709" w:hanging="425"/>
        <w:jc w:val="both"/>
        <w:rPr>
          <w:rFonts w:eastAsia="Times"/>
          <w:b w:val="0"/>
          <w:sz w:val="20"/>
        </w:rPr>
      </w:pPr>
      <w:r w:rsidRPr="00C41A18">
        <w:rPr>
          <w:rFonts w:eastAsia="Times"/>
          <w:b w:val="0"/>
          <w:sz w:val="20"/>
        </w:rPr>
        <w:t>N.B. si precisa che la barratura completa della  seguente dichiarazione  senza compilarla è da intendersi come barratura della voce “NULLA”:</w:t>
      </w:r>
    </w:p>
    <w:p w:rsidR="00C41A18" w:rsidRPr="00D2133C" w:rsidRDefault="00C41A18" w:rsidP="00C41A18">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C41A18" w:rsidRDefault="00C41A18" w:rsidP="00C41A18">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nulla;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le seguenti iscrizioni: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C41A18" w:rsidRPr="00D2133C" w:rsidRDefault="00C41A18" w:rsidP="00C41A18">
      <w:pPr>
        <w:pStyle w:val="Rientrocorpodeltesto"/>
        <w:spacing w:before="120"/>
        <w:ind w:left="568" w:hanging="284"/>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C41A18" w:rsidRDefault="00C41A18" w:rsidP="00C41A18">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nulla;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le seguenti iscrizioni: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871012" w:rsidRDefault="00871012" w:rsidP="00C41A18">
      <w:pPr>
        <w:pStyle w:val="Rientrocorpodeltesto"/>
        <w:ind w:left="284" w:hanging="284"/>
        <w:jc w:val="both"/>
        <w:rPr>
          <w:rFonts w:eastAsia="Times"/>
          <w:sz w:val="20"/>
        </w:rPr>
      </w:pPr>
    </w:p>
    <w:p w:rsidR="002B6846" w:rsidRDefault="002B6846" w:rsidP="00C41A18">
      <w:pPr>
        <w:pStyle w:val="Rientrocorpodeltesto"/>
        <w:ind w:left="284" w:hanging="284"/>
        <w:jc w:val="both"/>
        <w:rPr>
          <w:rFonts w:eastAsia="Times"/>
          <w:sz w:val="20"/>
        </w:rPr>
      </w:pPr>
    </w:p>
    <w:p w:rsidR="002B6846" w:rsidRDefault="002B6846" w:rsidP="00C41A18">
      <w:pPr>
        <w:pStyle w:val="Rientrocorpodeltesto"/>
        <w:ind w:left="284" w:hanging="284"/>
        <w:jc w:val="both"/>
        <w:rPr>
          <w:rFonts w:eastAsia="Times"/>
          <w:sz w:val="20"/>
        </w:rPr>
      </w:pPr>
    </w:p>
    <w:p w:rsidR="00C41A18" w:rsidRPr="00C41A18" w:rsidRDefault="00C41A18" w:rsidP="00C41A18">
      <w:pPr>
        <w:pStyle w:val="Rientrocorpodeltesto"/>
        <w:ind w:left="284" w:hanging="284"/>
        <w:jc w:val="both"/>
        <w:rPr>
          <w:rFonts w:eastAsia="Times"/>
          <w:b w:val="0"/>
          <w:sz w:val="20"/>
        </w:rPr>
      </w:pPr>
      <w:r w:rsidRPr="00926540">
        <w:rPr>
          <w:rFonts w:eastAsia="Times"/>
          <w:sz w:val="20"/>
        </w:rPr>
        <w:lastRenderedPageBreak/>
        <w:t>A</w:t>
      </w:r>
      <w:r>
        <w:rPr>
          <w:rFonts w:eastAsia="Times"/>
          <w:sz w:val="20"/>
        </w:rPr>
        <w:t>5</w:t>
      </w:r>
      <w:r w:rsidRPr="00926540">
        <w:rPr>
          <w:rFonts w:eastAsia="Times"/>
          <w:sz w:val="20"/>
        </w:rPr>
        <w:t>)</w:t>
      </w:r>
      <w:r>
        <w:rPr>
          <w:rFonts w:eastAsia="Times"/>
          <w:sz w:val="20"/>
        </w:rPr>
        <w:t xml:space="preserve"> </w:t>
      </w:r>
      <w:r w:rsidRPr="00D46FD7">
        <w:rPr>
          <w:rFonts w:eastAsia="Times"/>
          <w:b w:val="0"/>
          <w:sz w:val="20"/>
        </w:rPr>
        <w:t>che</w:t>
      </w:r>
      <w:r>
        <w:rPr>
          <w:rFonts w:eastAsia="Times"/>
          <w:b w:val="0"/>
          <w:sz w:val="20"/>
        </w:rPr>
        <w:t xml:space="preserve"> </w:t>
      </w:r>
      <w:r w:rsidRPr="00C41A18">
        <w:rPr>
          <w:rFonts w:eastAsia="Times"/>
          <w:b w:val="0"/>
          <w:sz w:val="20"/>
        </w:rPr>
        <w:t xml:space="preserve">dal  </w:t>
      </w:r>
      <w:r w:rsidRPr="00C41A18">
        <w:rPr>
          <w:rFonts w:eastAsia="Times"/>
          <w:sz w:val="20"/>
        </w:rPr>
        <w:t>certificato del Casellario Giudiziale</w:t>
      </w:r>
      <w:r w:rsidRPr="00C41A18">
        <w:rPr>
          <w:rFonts w:eastAsia="Times"/>
          <w:b w:val="0"/>
          <w:sz w:val="20"/>
        </w:rPr>
        <w:t xml:space="preserve"> risulta  a carico  dei </w:t>
      </w:r>
      <w:r w:rsidRPr="00C41A18">
        <w:rPr>
          <w:rFonts w:eastAsia="Times"/>
          <w:sz w:val="20"/>
        </w:rPr>
        <w:t>seguenti soggetti</w:t>
      </w:r>
      <w:r w:rsidRPr="00C41A18">
        <w:rPr>
          <w:rFonts w:eastAsia="Times"/>
          <w:b w:val="0"/>
          <w:sz w:val="20"/>
        </w:rPr>
        <w:t xml:space="preserve"> (si specifica che </w:t>
      </w:r>
    </w:p>
    <w:p w:rsidR="00C41A18" w:rsidRPr="00C41A18" w:rsidRDefault="00C41A18" w:rsidP="00C41A18">
      <w:pPr>
        <w:pStyle w:val="Rientrocorpodeltesto"/>
        <w:ind w:left="284" w:hanging="284"/>
        <w:jc w:val="both"/>
        <w:rPr>
          <w:rFonts w:eastAsia="Times"/>
          <w:b w:val="0"/>
          <w:sz w:val="20"/>
        </w:rPr>
      </w:pPr>
      <w:r w:rsidRPr="00C41A18">
        <w:rPr>
          <w:rFonts w:eastAsia="Times"/>
          <w:b w:val="0"/>
          <w:sz w:val="20"/>
        </w:rPr>
        <w:t xml:space="preserve">questa dichiarazione può essere resa dal legale rappresentante che abbia conoscenza diretta di tali fatti </w:t>
      </w:r>
    </w:p>
    <w:p w:rsidR="00C41A18" w:rsidRDefault="00C41A18" w:rsidP="00C41A18">
      <w:pPr>
        <w:pStyle w:val="Rientrocorpodeltesto"/>
        <w:ind w:left="284" w:hanging="284"/>
        <w:jc w:val="both"/>
        <w:rPr>
          <w:rFonts w:eastAsia="Times"/>
          <w:b w:val="0"/>
          <w:sz w:val="20"/>
        </w:rPr>
      </w:pPr>
      <w:r w:rsidRPr="00C41A18">
        <w:rPr>
          <w:rFonts w:eastAsia="Times"/>
          <w:b w:val="0"/>
          <w:sz w:val="20"/>
        </w:rPr>
        <w:t>ai sensi dell’ art. 47, comma 2, D.P.R. 445/2000):</w:t>
      </w:r>
    </w:p>
    <w:p w:rsidR="00C41A18" w:rsidRDefault="00C41A18" w:rsidP="00C41A18">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C41A18" w:rsidRDefault="00C41A18" w:rsidP="00C41A18">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C41A18" w:rsidRDefault="00C41A18" w:rsidP="00C41A18">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C41A18" w:rsidRDefault="00C41A18" w:rsidP="00C41A18">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C41A18" w:rsidRDefault="00C41A18" w:rsidP="00C41A18">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C41A18" w:rsidRDefault="00C41A18" w:rsidP="00C41A18">
      <w:pPr>
        <w:pStyle w:val="Rientrocorpodeltesto"/>
        <w:spacing w:before="120"/>
        <w:ind w:left="709" w:hanging="425"/>
        <w:jc w:val="both"/>
        <w:rPr>
          <w:rFonts w:eastAsia="Times"/>
          <w:b w:val="0"/>
          <w:sz w:val="20"/>
        </w:rPr>
      </w:pPr>
      <w:r w:rsidRPr="00C41A18">
        <w:rPr>
          <w:rFonts w:eastAsia="Times"/>
          <w:b w:val="0"/>
          <w:sz w:val="20"/>
        </w:rPr>
        <w:t>N.B. si precisa che la barratura completa della  seguente dichiarazione  senza compilarla è da intendersi come barratura della voce “NULLA”:</w:t>
      </w:r>
    </w:p>
    <w:p w:rsidR="00C41A18" w:rsidRPr="00D2133C" w:rsidRDefault="00C41A18" w:rsidP="00C41A18">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C41A18" w:rsidRDefault="00C41A18" w:rsidP="00C41A18">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nulla;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sentenza di condanna e/o decreto penale di condanna divenuto irrevocabile per i seguenti reati: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C41A18" w:rsidRPr="00D2133C" w:rsidRDefault="00C41A18" w:rsidP="00C41A18">
      <w:pPr>
        <w:pStyle w:val="Rientrocorpodeltesto"/>
        <w:spacing w:before="120"/>
        <w:ind w:left="568" w:hanging="284"/>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C41A18" w:rsidRPr="00D2133C" w:rsidRDefault="00C41A18" w:rsidP="00C41A18">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C41A18" w:rsidRDefault="00C41A18" w:rsidP="00C41A18">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nulla;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 xml:space="preserve">□  sentenza di condanna e/o decreto penale di condanna divenuto irrevocabile per i seguenti reati: </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C41A18" w:rsidRP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C41A18" w:rsidRDefault="00C41A18" w:rsidP="00C41A18">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C41A18" w:rsidRDefault="00C41A18" w:rsidP="00204375">
      <w:pPr>
        <w:pStyle w:val="Rientrocorpodeltesto"/>
        <w:spacing w:before="120"/>
        <w:ind w:left="284" w:hanging="284"/>
        <w:jc w:val="both"/>
        <w:rPr>
          <w:rFonts w:eastAsia="Times"/>
          <w:b w:val="0"/>
          <w:sz w:val="20"/>
        </w:rPr>
      </w:pPr>
      <w:r w:rsidRPr="00926540">
        <w:rPr>
          <w:rFonts w:eastAsia="Times"/>
          <w:sz w:val="20"/>
        </w:rPr>
        <w:t>A</w:t>
      </w:r>
      <w:r>
        <w:rPr>
          <w:rFonts w:eastAsia="Times"/>
          <w:sz w:val="20"/>
        </w:rPr>
        <w:t>6</w:t>
      </w:r>
      <w:r w:rsidRPr="00926540">
        <w:rPr>
          <w:rFonts w:eastAsia="Times"/>
          <w:sz w:val="20"/>
        </w:rPr>
        <w:t>)</w:t>
      </w:r>
      <w:r>
        <w:rPr>
          <w:rFonts w:eastAsia="Times"/>
          <w:sz w:val="20"/>
        </w:rPr>
        <w:t xml:space="preserve"> </w:t>
      </w:r>
      <w:r w:rsidRPr="00D46FD7">
        <w:rPr>
          <w:rFonts w:eastAsia="Times"/>
          <w:b w:val="0"/>
          <w:sz w:val="20"/>
        </w:rPr>
        <w:t>che</w:t>
      </w:r>
      <w:r>
        <w:rPr>
          <w:rFonts w:eastAsia="Times"/>
          <w:b w:val="0"/>
          <w:sz w:val="20"/>
        </w:rPr>
        <w:t xml:space="preserve"> </w:t>
      </w:r>
      <w:r w:rsidRPr="00C41A18">
        <w:rPr>
          <w:rFonts w:eastAsia="Times"/>
          <w:b w:val="0"/>
          <w:sz w:val="20"/>
        </w:rPr>
        <w:t>a carico delle sotto indicate persone sono state pronunciate sentenze di applicazione della pena</w:t>
      </w:r>
      <w:r>
        <w:rPr>
          <w:rFonts w:eastAsia="Times"/>
          <w:b w:val="0"/>
          <w:sz w:val="20"/>
        </w:rPr>
        <w:t xml:space="preserve"> </w:t>
      </w:r>
      <w:r w:rsidRPr="00C41A18">
        <w:rPr>
          <w:rFonts w:eastAsia="Times"/>
          <w:b w:val="0"/>
          <w:sz w:val="20"/>
        </w:rPr>
        <w:t>su richiesta delle parti – così dette sentenze patteggiate ex art. 444 codice di procedura penale (si specifica  che  questa  dichiarazione  può  essere  resa  dal  legale  rappresentante  che  abbia  conoscenza diretta di tali fatti ai sensi dell’art. 47, comma 2, D.P.R. 445/2000) per i seguenti reati:</w:t>
      </w:r>
    </w:p>
    <w:p w:rsidR="00C41A18" w:rsidRDefault="00C41A18" w:rsidP="00C41A18">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C41A18" w:rsidRDefault="00C41A18" w:rsidP="00C41A18">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C41A18" w:rsidRDefault="00C41A18" w:rsidP="00C41A18">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C41A18" w:rsidRDefault="00C41A18" w:rsidP="00C41A18">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C41A18" w:rsidRDefault="00C41A18" w:rsidP="00C41A18">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C41A18" w:rsidRPr="00C41A18" w:rsidRDefault="00C41A18" w:rsidP="00C41A18">
      <w:pPr>
        <w:pStyle w:val="Rientrocorpodeltesto"/>
        <w:spacing w:before="120"/>
        <w:ind w:left="709" w:hanging="425"/>
        <w:jc w:val="both"/>
        <w:rPr>
          <w:rFonts w:eastAsia="Times"/>
          <w:b w:val="0"/>
          <w:sz w:val="20"/>
        </w:rPr>
      </w:pPr>
      <w:r w:rsidRPr="00C41A18">
        <w:rPr>
          <w:rFonts w:eastAsia="Times"/>
          <w:b w:val="0"/>
          <w:sz w:val="20"/>
        </w:rPr>
        <w:t>N.B. Si precisa che la barratura completa della  seguente dichiarazione  senza</w:t>
      </w:r>
      <w:r>
        <w:rPr>
          <w:rFonts w:eastAsia="Times"/>
          <w:b w:val="0"/>
          <w:sz w:val="20"/>
        </w:rPr>
        <w:t xml:space="preserve"> </w:t>
      </w:r>
      <w:r w:rsidRPr="00C41A18">
        <w:rPr>
          <w:rFonts w:eastAsia="Times"/>
          <w:b w:val="0"/>
          <w:sz w:val="20"/>
        </w:rPr>
        <w:t>compilarla equivale a dichiarare “NON SONO STATE PRONUNCIATE SENTENZE ….”:</w:t>
      </w:r>
    </w:p>
    <w:p w:rsidR="00204375" w:rsidRPr="00D2133C" w:rsidRDefault="00204375" w:rsidP="00204375">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204375" w:rsidRDefault="00204375" w:rsidP="00204375">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 xml:space="preserve">□ </w:t>
      </w:r>
      <w:r>
        <w:rPr>
          <w:rFonts w:eastAsia="Times"/>
          <w:b w:val="0"/>
          <w:sz w:val="20"/>
        </w:rPr>
        <w:t>reato/i</w:t>
      </w:r>
      <w:r w:rsidRPr="00C41A18">
        <w:rPr>
          <w:rFonts w:eastAsia="Times"/>
          <w:b w:val="0"/>
          <w:sz w:val="20"/>
        </w:rPr>
        <w:t xml:space="preserve">;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Pr="00D2133C" w:rsidRDefault="00204375" w:rsidP="00204375">
      <w:pPr>
        <w:pStyle w:val="Rientrocorpodeltesto"/>
        <w:spacing w:before="120"/>
        <w:ind w:left="568" w:hanging="284"/>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204375" w:rsidRDefault="00204375" w:rsidP="00204375">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 xml:space="preserve">□ </w:t>
      </w:r>
      <w:r>
        <w:rPr>
          <w:rFonts w:eastAsia="Times"/>
          <w:b w:val="0"/>
          <w:sz w:val="20"/>
        </w:rPr>
        <w:t>reato/i</w:t>
      </w:r>
      <w:r w:rsidRPr="00C41A18">
        <w:rPr>
          <w:rFonts w:eastAsia="Times"/>
          <w:b w:val="0"/>
          <w:sz w:val="20"/>
        </w:rPr>
        <w:t xml:space="preserve">;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D46FD7" w:rsidRDefault="00204375" w:rsidP="00871012">
      <w:pPr>
        <w:pStyle w:val="Rientrocorpodeltesto"/>
        <w:spacing w:before="120"/>
        <w:ind w:left="284" w:hanging="284"/>
        <w:jc w:val="both"/>
        <w:rPr>
          <w:rFonts w:eastAsia="Times"/>
          <w:b w:val="0"/>
          <w:sz w:val="20"/>
        </w:rPr>
      </w:pPr>
      <w:r w:rsidRPr="00926540">
        <w:rPr>
          <w:rFonts w:eastAsia="Times"/>
          <w:sz w:val="20"/>
        </w:rPr>
        <w:lastRenderedPageBreak/>
        <w:t>A</w:t>
      </w:r>
      <w:r>
        <w:rPr>
          <w:rFonts w:eastAsia="Times"/>
          <w:sz w:val="20"/>
        </w:rPr>
        <w:t>7</w:t>
      </w:r>
      <w:r w:rsidRPr="00926540">
        <w:rPr>
          <w:rFonts w:eastAsia="Times"/>
          <w:sz w:val="20"/>
        </w:rPr>
        <w:t>)</w:t>
      </w:r>
      <w:r>
        <w:rPr>
          <w:rFonts w:eastAsia="Times"/>
          <w:sz w:val="20"/>
        </w:rPr>
        <w:t xml:space="preserve"> </w:t>
      </w:r>
      <w:r w:rsidRPr="00D46FD7">
        <w:rPr>
          <w:rFonts w:eastAsia="Times"/>
          <w:b w:val="0"/>
          <w:sz w:val="20"/>
        </w:rPr>
        <w:t>che</w:t>
      </w:r>
      <w:r>
        <w:rPr>
          <w:rFonts w:eastAsia="Times"/>
          <w:b w:val="0"/>
          <w:sz w:val="20"/>
        </w:rPr>
        <w:t xml:space="preserve"> </w:t>
      </w:r>
      <w:r w:rsidRPr="00C41A18">
        <w:rPr>
          <w:rFonts w:eastAsia="Times"/>
          <w:b w:val="0"/>
          <w:sz w:val="20"/>
        </w:rPr>
        <w:t>a</w:t>
      </w:r>
      <w:r w:rsidRPr="00204375">
        <w:t xml:space="preserve"> </w:t>
      </w:r>
      <w:r w:rsidRPr="00204375">
        <w:rPr>
          <w:rFonts w:eastAsia="Times"/>
          <w:b w:val="0"/>
          <w:sz w:val="20"/>
        </w:rPr>
        <w:t>carico delle sotto indicate persone sono state pronunciate le seguenti sentenze di condanna con il beneficio della non menzione nel certificato del Casellario Giudiziale ai sensi dell’art. 175 codice  penale  (si  specifica  che  questa  dichiarazione  può  essere  resa  dal  legale  rappresentante  che abbia conoscenza diretta di tali fatti ai sensi dell’art. 47, comma 2, D.P.R. 445/2000):</w:t>
      </w:r>
    </w:p>
    <w:p w:rsidR="00204375" w:rsidRDefault="00204375" w:rsidP="00204375">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204375" w:rsidRDefault="00204375" w:rsidP="00204375">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204375" w:rsidRDefault="00204375" w:rsidP="00204375">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204375" w:rsidRDefault="00204375" w:rsidP="00204375">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204375" w:rsidRDefault="00204375" w:rsidP="00204375">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204375" w:rsidRDefault="00204375" w:rsidP="00871012">
      <w:pPr>
        <w:pStyle w:val="Rientrocorpodeltesto"/>
        <w:spacing w:before="120"/>
        <w:ind w:left="709" w:hanging="425"/>
        <w:jc w:val="both"/>
        <w:rPr>
          <w:rFonts w:eastAsia="Times"/>
          <w:b w:val="0"/>
          <w:sz w:val="20"/>
        </w:rPr>
      </w:pPr>
      <w:r w:rsidRPr="00C41A18">
        <w:rPr>
          <w:rFonts w:eastAsia="Times"/>
          <w:b w:val="0"/>
          <w:sz w:val="20"/>
        </w:rPr>
        <w:t>N.B. Si precisa che la barratura completa della  seguente dichiarazione  senza</w:t>
      </w:r>
      <w:r>
        <w:rPr>
          <w:rFonts w:eastAsia="Times"/>
          <w:b w:val="0"/>
          <w:sz w:val="20"/>
        </w:rPr>
        <w:t xml:space="preserve"> </w:t>
      </w:r>
      <w:r w:rsidRPr="00C41A18">
        <w:rPr>
          <w:rFonts w:eastAsia="Times"/>
          <w:b w:val="0"/>
          <w:sz w:val="20"/>
        </w:rPr>
        <w:t>compilarla equivale a dichiarare “NON SONO STATE PRONUNCIATE SENTENZE ….”:</w:t>
      </w:r>
    </w:p>
    <w:p w:rsidR="00204375" w:rsidRPr="00D2133C" w:rsidRDefault="00204375" w:rsidP="00204375">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204375" w:rsidRDefault="00204375" w:rsidP="00204375">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 xml:space="preserve">□ </w:t>
      </w:r>
      <w:r>
        <w:rPr>
          <w:rFonts w:eastAsia="Times"/>
          <w:b w:val="0"/>
          <w:sz w:val="20"/>
        </w:rPr>
        <w:t>reato/i</w:t>
      </w:r>
      <w:r w:rsidRPr="00C41A18">
        <w:rPr>
          <w:rFonts w:eastAsia="Times"/>
          <w:b w:val="0"/>
          <w:sz w:val="20"/>
        </w:rPr>
        <w:t xml:space="preserve">;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Pr="00D2133C" w:rsidRDefault="00204375" w:rsidP="00204375">
      <w:pPr>
        <w:pStyle w:val="Rientrocorpodeltesto"/>
        <w:spacing w:before="120"/>
        <w:ind w:left="568" w:hanging="284"/>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204375" w:rsidRPr="00D2133C" w:rsidRDefault="00204375" w:rsidP="00204375">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204375" w:rsidRDefault="00204375" w:rsidP="00204375">
      <w:pPr>
        <w:pStyle w:val="Rientrocorpodeltesto"/>
        <w:ind w:left="567"/>
        <w:jc w:val="both"/>
        <w:rPr>
          <w:rFonts w:eastAsia="Times"/>
          <w:b w:val="0"/>
          <w:sz w:val="20"/>
        </w:rPr>
      </w:pPr>
      <w:r w:rsidRPr="00D2133C">
        <w:rPr>
          <w:rFonts w:eastAsia="Times"/>
          <w:b w:val="0"/>
          <w:sz w:val="20"/>
        </w:rPr>
        <w:t xml:space="preserve">qualifica  aziendale: ________________________________________________________________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 xml:space="preserve">□ </w:t>
      </w:r>
      <w:r>
        <w:rPr>
          <w:rFonts w:eastAsia="Times"/>
          <w:b w:val="0"/>
          <w:sz w:val="20"/>
        </w:rPr>
        <w:t>reato/i</w:t>
      </w:r>
      <w:r w:rsidRPr="00C41A18">
        <w:rPr>
          <w:rFonts w:eastAsia="Times"/>
          <w:b w:val="0"/>
          <w:sz w:val="20"/>
        </w:rPr>
        <w:t xml:space="preserve">; </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w:t>
      </w:r>
      <w:r>
        <w:rPr>
          <w:rFonts w:eastAsia="Times"/>
          <w:b w:val="0"/>
          <w:sz w:val="20"/>
        </w:rPr>
        <w:t>_</w:t>
      </w:r>
      <w:r w:rsidRPr="00C41A18">
        <w:rPr>
          <w:rFonts w:eastAsia="Times"/>
          <w:b w:val="0"/>
          <w:sz w:val="20"/>
        </w:rPr>
        <w:t>_</w:t>
      </w:r>
    </w:p>
    <w:p w:rsidR="00204375" w:rsidRPr="00C41A18"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Default="00204375" w:rsidP="00204375">
      <w:pPr>
        <w:pStyle w:val="Rientrocorpodeltesto"/>
        <w:ind w:left="567"/>
        <w:jc w:val="both"/>
        <w:rPr>
          <w:rFonts w:eastAsia="Times"/>
          <w:b w:val="0"/>
          <w:sz w:val="20"/>
        </w:rPr>
      </w:pPr>
      <w:r w:rsidRPr="00C41A18">
        <w:rPr>
          <w:rFonts w:eastAsia="Times"/>
          <w:b w:val="0"/>
          <w:sz w:val="20"/>
        </w:rPr>
        <w:t>_________________________________________________________________________________</w:t>
      </w:r>
    </w:p>
    <w:p w:rsidR="00204375" w:rsidRDefault="00204375" w:rsidP="00905F11">
      <w:pPr>
        <w:pStyle w:val="Rientrocorpodeltesto"/>
        <w:ind w:left="284" w:hanging="284"/>
        <w:jc w:val="both"/>
        <w:rPr>
          <w:rFonts w:eastAsia="Times"/>
          <w:sz w:val="20"/>
        </w:rPr>
      </w:pPr>
    </w:p>
    <w:p w:rsidR="00204375" w:rsidRDefault="00204375" w:rsidP="00204375">
      <w:pPr>
        <w:pStyle w:val="Rientrocorpodeltesto"/>
        <w:ind w:left="284" w:hanging="284"/>
        <w:jc w:val="both"/>
        <w:rPr>
          <w:rFonts w:eastAsia="Times"/>
          <w:b w:val="0"/>
          <w:sz w:val="20"/>
        </w:rPr>
      </w:pPr>
      <w:r w:rsidRPr="00926540">
        <w:rPr>
          <w:rFonts w:eastAsia="Times"/>
          <w:sz w:val="20"/>
        </w:rPr>
        <w:t>A</w:t>
      </w:r>
      <w:r>
        <w:rPr>
          <w:rFonts w:eastAsia="Times"/>
          <w:sz w:val="20"/>
        </w:rPr>
        <w:t>8</w:t>
      </w:r>
      <w:r w:rsidRPr="00926540">
        <w:rPr>
          <w:rFonts w:eastAsia="Times"/>
          <w:sz w:val="20"/>
        </w:rPr>
        <w:t>)</w:t>
      </w:r>
      <w:r>
        <w:rPr>
          <w:rFonts w:eastAsia="Times"/>
          <w:sz w:val="20"/>
        </w:rPr>
        <w:t xml:space="preserve"> </w:t>
      </w:r>
      <w:r w:rsidRPr="00D46FD7">
        <w:rPr>
          <w:rFonts w:eastAsia="Times"/>
          <w:b w:val="0"/>
          <w:sz w:val="20"/>
        </w:rPr>
        <w:t>che</w:t>
      </w:r>
      <w:r w:rsidRPr="00204375">
        <w:rPr>
          <w:rFonts w:eastAsia="Times"/>
          <w:b w:val="0"/>
          <w:sz w:val="20"/>
        </w:rPr>
        <w:t xml:space="preserve"> per quanto previsto dall’art. 80, comma 3, del D.L.gs. 50/2016, </w:t>
      </w:r>
      <w:r w:rsidRPr="00F25BE2">
        <w:rPr>
          <w:rFonts w:eastAsia="Times"/>
          <w:sz w:val="20"/>
        </w:rPr>
        <w:t>nell’anno antecedente la data di pubblicazione  del  presente  bando  di  gara</w:t>
      </w:r>
      <w:r w:rsidRPr="00204375">
        <w:rPr>
          <w:rFonts w:eastAsia="Times"/>
          <w:b w:val="0"/>
          <w:sz w:val="20"/>
        </w:rPr>
        <w:t xml:space="preserve">  sono  cessati  dalle  cariche  sotto  indicate  i  seguenti soggetti:</w:t>
      </w:r>
    </w:p>
    <w:p w:rsidR="00204375" w:rsidRDefault="00204375" w:rsidP="00204375">
      <w:pPr>
        <w:pStyle w:val="Rientrocorpodeltesto"/>
        <w:numPr>
          <w:ilvl w:val="0"/>
          <w:numId w:val="16"/>
        </w:numPr>
        <w:jc w:val="both"/>
        <w:rPr>
          <w:rFonts w:eastAsia="Times"/>
          <w:b w:val="0"/>
          <w:sz w:val="20"/>
        </w:rPr>
      </w:pPr>
      <w:r w:rsidRPr="00D2133C">
        <w:rPr>
          <w:rFonts w:eastAsia="Times"/>
          <w:sz w:val="20"/>
        </w:rPr>
        <w:t>titolare</w:t>
      </w:r>
      <w:r w:rsidRPr="00DB44FB">
        <w:rPr>
          <w:rFonts w:eastAsia="Times"/>
          <w:b w:val="0"/>
          <w:sz w:val="20"/>
        </w:rPr>
        <w:t xml:space="preserve"> (se impresa individuale)</w:t>
      </w:r>
    </w:p>
    <w:p w:rsidR="00204375" w:rsidRDefault="00204375" w:rsidP="00204375">
      <w:pPr>
        <w:pStyle w:val="Rientrocorpodeltesto"/>
        <w:numPr>
          <w:ilvl w:val="0"/>
          <w:numId w:val="16"/>
        </w:numPr>
        <w:jc w:val="both"/>
        <w:rPr>
          <w:rFonts w:eastAsia="Times"/>
          <w:b w:val="0"/>
          <w:sz w:val="20"/>
        </w:rPr>
      </w:pPr>
      <w:r w:rsidRPr="00D2133C">
        <w:rPr>
          <w:rFonts w:eastAsia="Times"/>
          <w:sz w:val="20"/>
        </w:rPr>
        <w:t>soci</w:t>
      </w:r>
      <w:r w:rsidRPr="00DB44FB">
        <w:rPr>
          <w:rFonts w:eastAsia="Times"/>
          <w:b w:val="0"/>
          <w:sz w:val="20"/>
        </w:rPr>
        <w:t xml:space="preserve"> (se società in nome collettivo)</w:t>
      </w:r>
    </w:p>
    <w:p w:rsidR="00204375" w:rsidRDefault="00204375" w:rsidP="00204375">
      <w:pPr>
        <w:pStyle w:val="Rientrocorpodeltesto"/>
        <w:numPr>
          <w:ilvl w:val="0"/>
          <w:numId w:val="16"/>
        </w:numPr>
        <w:jc w:val="both"/>
        <w:rPr>
          <w:rFonts w:eastAsia="Times"/>
          <w:b w:val="0"/>
          <w:sz w:val="20"/>
        </w:rPr>
      </w:pPr>
      <w:r w:rsidRPr="00D2133C">
        <w:rPr>
          <w:rFonts w:eastAsia="Times"/>
          <w:sz w:val="20"/>
        </w:rPr>
        <w:t>soci accomandatari</w:t>
      </w:r>
      <w:r w:rsidRPr="00DB44FB">
        <w:rPr>
          <w:rFonts w:eastAsia="Times"/>
          <w:b w:val="0"/>
          <w:sz w:val="20"/>
        </w:rPr>
        <w:t xml:space="preserve"> (se società in accomandita semplice)</w:t>
      </w:r>
    </w:p>
    <w:p w:rsidR="00204375" w:rsidRDefault="00204375" w:rsidP="00204375">
      <w:pPr>
        <w:pStyle w:val="Rientrocorpodeltesto"/>
        <w:numPr>
          <w:ilvl w:val="0"/>
          <w:numId w:val="16"/>
        </w:numPr>
        <w:jc w:val="both"/>
        <w:rPr>
          <w:rFonts w:eastAsia="Times"/>
          <w:b w:val="0"/>
          <w:sz w:val="20"/>
        </w:rPr>
      </w:pPr>
      <w:r w:rsidRPr="00D2133C">
        <w:rPr>
          <w:rFonts w:eastAsia="Times"/>
          <w:sz w:val="20"/>
        </w:rPr>
        <w:t>amministratori  muniti  di  poteri  di  rappresentanza</w:t>
      </w:r>
      <w:r w:rsidRPr="00DB44FB">
        <w:rPr>
          <w:rFonts w:eastAsia="Times"/>
          <w:b w:val="0"/>
          <w:sz w:val="20"/>
        </w:rPr>
        <w:t>,  o  il  socio  unico  persona  fisica,  ovvero  il socio  di  maggioranza  in  caso  di  società  con  meno  di  quattro  soci  (altri  tipi  di  società  o consorzio)</w:t>
      </w:r>
    </w:p>
    <w:p w:rsidR="00204375" w:rsidRDefault="00204375" w:rsidP="00204375">
      <w:pPr>
        <w:pStyle w:val="Rientrocorpodeltesto"/>
        <w:numPr>
          <w:ilvl w:val="0"/>
          <w:numId w:val="16"/>
        </w:numPr>
        <w:jc w:val="both"/>
        <w:rPr>
          <w:rFonts w:eastAsia="Times"/>
          <w:b w:val="0"/>
          <w:sz w:val="20"/>
        </w:rPr>
      </w:pPr>
      <w:r w:rsidRPr="00D2133C">
        <w:rPr>
          <w:rFonts w:eastAsia="Times"/>
          <w:sz w:val="20"/>
        </w:rPr>
        <w:t>direttori tecnici</w:t>
      </w:r>
      <w:r w:rsidRPr="00D2133C">
        <w:rPr>
          <w:rFonts w:eastAsia="Times"/>
          <w:b w:val="0"/>
          <w:sz w:val="20"/>
        </w:rPr>
        <w:t xml:space="preserve"> (per ogni tipo di impresa, società o consorzio)</w:t>
      </w:r>
    </w:p>
    <w:p w:rsidR="00204375" w:rsidRDefault="00204375" w:rsidP="00204375">
      <w:pPr>
        <w:pStyle w:val="Rientrocorpodeltesto"/>
        <w:spacing w:before="120"/>
        <w:ind w:left="851" w:hanging="284"/>
        <w:jc w:val="both"/>
        <w:rPr>
          <w:rFonts w:eastAsia="Times"/>
          <w:sz w:val="20"/>
        </w:rPr>
      </w:pPr>
      <w:r>
        <w:rPr>
          <w:rFonts w:eastAsia="Times"/>
          <w:sz w:val="20"/>
        </w:rPr>
        <w:t xml:space="preserve">□  </w:t>
      </w:r>
      <w:r w:rsidRPr="00204375">
        <w:rPr>
          <w:rFonts w:eastAsia="Times"/>
          <w:sz w:val="20"/>
        </w:rPr>
        <w:t>NESSUN   SOGGETTO,   TRA   QUELLI   AVENTI   LE   QUALIFICHE   SOPRA   INDIVIDUATE,   È CESSATO  DALLA  CARICA  NELL’ANNO  ANTECEDENTE  LA  PUBBLICAZIONE  DEL  PRESENTE BANDO DI GARA</w:t>
      </w:r>
    </w:p>
    <w:p w:rsidR="00204375" w:rsidRDefault="00D71AC7" w:rsidP="00D71AC7">
      <w:pPr>
        <w:pStyle w:val="Rientrocorpodeltesto"/>
        <w:spacing w:before="120"/>
        <w:ind w:left="851" w:hanging="284"/>
        <w:jc w:val="center"/>
        <w:rPr>
          <w:rFonts w:eastAsia="Times"/>
          <w:sz w:val="20"/>
        </w:rPr>
      </w:pPr>
      <w:r>
        <w:rPr>
          <w:rFonts w:eastAsia="Times"/>
          <w:sz w:val="20"/>
        </w:rPr>
        <w:t>OPPURE</w:t>
      </w:r>
    </w:p>
    <w:p w:rsidR="00D71AC7" w:rsidRPr="00D2133C" w:rsidRDefault="00D71AC7" w:rsidP="00D71AC7">
      <w:pPr>
        <w:pStyle w:val="Rientrocorpodeltesto"/>
        <w:spacing w:before="120"/>
        <w:ind w:left="568" w:hanging="284"/>
        <w:jc w:val="both"/>
        <w:rPr>
          <w:rFonts w:eastAsia="Times"/>
          <w:b w:val="0"/>
          <w:sz w:val="20"/>
        </w:rPr>
      </w:pPr>
      <w:r w:rsidRPr="00D46FD7">
        <w:rPr>
          <w:rFonts w:eastAsia="Times"/>
          <w:sz w:val="20"/>
        </w:rPr>
        <w:t>1.</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D71AC7" w:rsidRPr="00D2133C" w:rsidRDefault="00D71AC7" w:rsidP="00D71AC7">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D71AC7" w:rsidRPr="00D2133C" w:rsidRDefault="00D71AC7" w:rsidP="00D71AC7">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D71AC7" w:rsidRDefault="00D71AC7" w:rsidP="00D71AC7">
      <w:pPr>
        <w:pStyle w:val="Rientrocorpodeltesto"/>
        <w:ind w:left="567"/>
        <w:jc w:val="both"/>
        <w:rPr>
          <w:rFonts w:eastAsia="Times"/>
          <w:b w:val="0"/>
          <w:sz w:val="20"/>
        </w:rPr>
      </w:pPr>
      <w:r>
        <w:rPr>
          <w:rFonts w:eastAsia="Times"/>
          <w:b w:val="0"/>
          <w:sz w:val="20"/>
        </w:rPr>
        <w:t>carica ricoperta</w:t>
      </w:r>
      <w:r w:rsidRPr="00D2133C">
        <w:rPr>
          <w:rFonts w:eastAsia="Times"/>
          <w:b w:val="0"/>
          <w:sz w:val="20"/>
        </w:rPr>
        <w:t>: _______________________________________________________________</w:t>
      </w:r>
      <w:r>
        <w:rPr>
          <w:rFonts w:eastAsia="Times"/>
          <w:b w:val="0"/>
          <w:sz w:val="20"/>
        </w:rPr>
        <w:t>____</w:t>
      </w:r>
      <w:r w:rsidRPr="00D2133C">
        <w:rPr>
          <w:rFonts w:eastAsia="Times"/>
          <w:b w:val="0"/>
          <w:sz w:val="20"/>
        </w:rPr>
        <w:t xml:space="preserve">_  </w:t>
      </w:r>
    </w:p>
    <w:p w:rsidR="00D71AC7" w:rsidRDefault="00D71AC7" w:rsidP="00D71AC7">
      <w:pPr>
        <w:pStyle w:val="Rientrocorpodeltesto"/>
        <w:ind w:left="567"/>
        <w:jc w:val="both"/>
        <w:rPr>
          <w:rFonts w:eastAsia="Times"/>
          <w:b w:val="0"/>
          <w:sz w:val="20"/>
        </w:rPr>
      </w:pPr>
    </w:p>
    <w:p w:rsidR="00D71AC7" w:rsidRPr="00D2133C" w:rsidRDefault="00D71AC7" w:rsidP="00D71AC7">
      <w:pPr>
        <w:pStyle w:val="Rientrocorpodeltesto"/>
        <w:spacing w:before="120"/>
        <w:ind w:left="568" w:hanging="284"/>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Sig./ra    _______________________________________________________________________</w:t>
      </w:r>
      <w:r>
        <w:rPr>
          <w:rFonts w:eastAsia="Times"/>
          <w:b w:val="0"/>
          <w:sz w:val="20"/>
        </w:rPr>
        <w:t>__</w:t>
      </w:r>
      <w:r w:rsidRPr="00D2133C">
        <w:rPr>
          <w:rFonts w:eastAsia="Times"/>
          <w:b w:val="0"/>
          <w:sz w:val="20"/>
        </w:rPr>
        <w:t xml:space="preserve">_ </w:t>
      </w:r>
    </w:p>
    <w:p w:rsidR="00D71AC7" w:rsidRPr="00D2133C" w:rsidRDefault="00D71AC7" w:rsidP="00D71AC7">
      <w:pPr>
        <w:pStyle w:val="Rientrocorpodeltesto"/>
        <w:ind w:left="567"/>
        <w:jc w:val="both"/>
        <w:rPr>
          <w:rFonts w:eastAsia="Times"/>
          <w:b w:val="0"/>
          <w:sz w:val="20"/>
        </w:rPr>
      </w:pPr>
      <w:r w:rsidRPr="00D2133C">
        <w:rPr>
          <w:rFonts w:eastAsia="Times"/>
          <w:b w:val="0"/>
          <w:sz w:val="20"/>
        </w:rPr>
        <w:t xml:space="preserve">nato/a  a  ________________________________________  il  ____________________________  e </w:t>
      </w:r>
    </w:p>
    <w:p w:rsidR="00D71AC7" w:rsidRPr="00D2133C" w:rsidRDefault="00D71AC7" w:rsidP="00D71AC7">
      <w:pPr>
        <w:pStyle w:val="Rientrocorpodeltesto"/>
        <w:ind w:left="567"/>
        <w:jc w:val="both"/>
        <w:rPr>
          <w:rFonts w:eastAsia="Times"/>
          <w:b w:val="0"/>
          <w:sz w:val="20"/>
        </w:rPr>
      </w:pPr>
      <w:r w:rsidRPr="00D2133C">
        <w:rPr>
          <w:rFonts w:eastAsia="Times"/>
          <w:b w:val="0"/>
          <w:sz w:val="20"/>
        </w:rPr>
        <w:t>residente</w:t>
      </w:r>
      <w:r>
        <w:rPr>
          <w:rFonts w:eastAsia="Times"/>
          <w:b w:val="0"/>
          <w:sz w:val="20"/>
        </w:rPr>
        <w:t xml:space="preserve"> </w:t>
      </w:r>
      <w:r w:rsidRPr="00D2133C">
        <w:rPr>
          <w:rFonts w:eastAsia="Times"/>
          <w:b w:val="0"/>
          <w:sz w:val="20"/>
        </w:rPr>
        <w:t>a</w:t>
      </w:r>
      <w:r>
        <w:rPr>
          <w:rFonts w:eastAsia="Times"/>
          <w:b w:val="0"/>
          <w:sz w:val="20"/>
        </w:rPr>
        <w:t xml:space="preserve"> </w:t>
      </w:r>
      <w:r w:rsidRPr="00D2133C">
        <w:rPr>
          <w:rFonts w:eastAsia="Times"/>
          <w:b w:val="0"/>
          <w:sz w:val="20"/>
        </w:rPr>
        <w:t xml:space="preserve">  ________________________________________________________________</w:t>
      </w:r>
      <w:r>
        <w:rPr>
          <w:rFonts w:eastAsia="Times"/>
          <w:b w:val="0"/>
          <w:sz w:val="20"/>
        </w:rPr>
        <w:t>______</w:t>
      </w:r>
      <w:r w:rsidRPr="00D2133C">
        <w:rPr>
          <w:rFonts w:eastAsia="Times"/>
          <w:b w:val="0"/>
          <w:sz w:val="20"/>
        </w:rPr>
        <w:t xml:space="preserve">_ </w:t>
      </w:r>
    </w:p>
    <w:p w:rsidR="00D71AC7" w:rsidRDefault="00D71AC7" w:rsidP="00D71AC7">
      <w:pPr>
        <w:pStyle w:val="Rientrocorpodeltesto"/>
        <w:ind w:left="567"/>
        <w:jc w:val="both"/>
        <w:rPr>
          <w:rFonts w:eastAsia="Times"/>
          <w:b w:val="0"/>
          <w:sz w:val="20"/>
        </w:rPr>
      </w:pPr>
      <w:r>
        <w:rPr>
          <w:rFonts w:eastAsia="Times"/>
          <w:b w:val="0"/>
          <w:sz w:val="20"/>
        </w:rPr>
        <w:t>carica ricoperta</w:t>
      </w:r>
      <w:r w:rsidRPr="00D2133C">
        <w:rPr>
          <w:rFonts w:eastAsia="Times"/>
          <w:b w:val="0"/>
          <w:sz w:val="20"/>
        </w:rPr>
        <w:t>: _______________________________________________________________</w:t>
      </w:r>
      <w:r>
        <w:rPr>
          <w:rFonts w:eastAsia="Times"/>
          <w:b w:val="0"/>
          <w:sz w:val="20"/>
        </w:rPr>
        <w:t>____</w:t>
      </w:r>
      <w:r w:rsidRPr="00D2133C">
        <w:rPr>
          <w:rFonts w:eastAsia="Times"/>
          <w:b w:val="0"/>
          <w:sz w:val="20"/>
        </w:rPr>
        <w:t xml:space="preserve">_  </w:t>
      </w:r>
    </w:p>
    <w:p w:rsidR="00D71AC7" w:rsidRDefault="00D71AC7" w:rsidP="00D71AC7">
      <w:pPr>
        <w:pStyle w:val="Rientrocorpodeltesto"/>
        <w:spacing w:before="120"/>
        <w:ind w:left="851" w:hanging="284"/>
        <w:jc w:val="both"/>
        <w:rPr>
          <w:rFonts w:eastAsia="Times"/>
          <w:b w:val="0"/>
          <w:sz w:val="20"/>
        </w:rPr>
      </w:pPr>
      <w:r w:rsidRPr="00D71AC7">
        <w:rPr>
          <w:rFonts w:eastAsia="Times"/>
          <w:sz w:val="20"/>
        </w:rPr>
        <w:t xml:space="preserve">□ </w:t>
      </w:r>
      <w:r w:rsidRPr="00D71AC7">
        <w:rPr>
          <w:rFonts w:eastAsia="Times"/>
          <w:b w:val="0"/>
          <w:sz w:val="20"/>
        </w:rPr>
        <w:t xml:space="preserve">a carico dei quali, </w:t>
      </w:r>
      <w:r w:rsidRPr="00D71AC7">
        <w:rPr>
          <w:rFonts w:eastAsia="Times"/>
          <w:sz w:val="20"/>
        </w:rPr>
        <w:t>per quanto risulta al dichiarante</w:t>
      </w:r>
      <w:r w:rsidRPr="00D71AC7">
        <w:rPr>
          <w:rFonts w:eastAsia="Times"/>
          <w:b w:val="0"/>
          <w:sz w:val="20"/>
        </w:rPr>
        <w:t xml:space="preserve">, </w:t>
      </w:r>
      <w:r w:rsidRPr="00D71AC7">
        <w:rPr>
          <w:rFonts w:eastAsia="Times"/>
          <w:sz w:val="20"/>
        </w:rPr>
        <w:t>non sussistono</w:t>
      </w:r>
      <w:r w:rsidRPr="00D71AC7">
        <w:rPr>
          <w:rFonts w:eastAsia="Times"/>
          <w:b w:val="0"/>
          <w:sz w:val="20"/>
        </w:rPr>
        <w:t xml:space="preserve"> le situazioni previste dall’art.38, comma 1, lett. c) e cioè sentenze di condanna passate in giudicato, decreto penale di condanna divenuto irrevocabile, ovvero sentenza di applicazione della pena su richiesta ai sensi dell’art. 444 codice di procedura penale;</w:t>
      </w:r>
    </w:p>
    <w:p w:rsidR="00D71AC7" w:rsidRDefault="00D71AC7" w:rsidP="00D71AC7">
      <w:pPr>
        <w:pStyle w:val="Rientrocorpodeltesto"/>
        <w:spacing w:before="120"/>
        <w:ind w:left="851" w:hanging="284"/>
        <w:jc w:val="both"/>
        <w:rPr>
          <w:rFonts w:eastAsia="Times"/>
          <w:b w:val="0"/>
          <w:sz w:val="20"/>
        </w:rPr>
      </w:pPr>
      <w:r w:rsidRPr="00D71AC7">
        <w:rPr>
          <w:rFonts w:eastAsia="Times"/>
          <w:sz w:val="20"/>
        </w:rPr>
        <w:lastRenderedPageBreak/>
        <w:t xml:space="preserve">□ </w:t>
      </w:r>
      <w:r w:rsidRPr="00D71AC7">
        <w:rPr>
          <w:rFonts w:eastAsia="Times"/>
          <w:b w:val="0"/>
          <w:sz w:val="20"/>
        </w:rPr>
        <w:t xml:space="preserve">a carico dei quali, </w:t>
      </w:r>
      <w:r w:rsidRPr="00D71AC7">
        <w:rPr>
          <w:rFonts w:eastAsia="Times"/>
          <w:sz w:val="20"/>
        </w:rPr>
        <w:t>per quanto risulta al dichiarante</w:t>
      </w:r>
      <w:r w:rsidRPr="00D71AC7">
        <w:rPr>
          <w:rFonts w:eastAsia="Times"/>
          <w:b w:val="0"/>
          <w:sz w:val="20"/>
        </w:rPr>
        <w:t xml:space="preserve">, </w:t>
      </w:r>
      <w:r w:rsidRPr="00D71AC7">
        <w:rPr>
          <w:rFonts w:eastAsia="Times"/>
          <w:sz w:val="20"/>
        </w:rPr>
        <w:t>è stata pronunciata sentenza di condanna passata in giudicato</w:t>
      </w:r>
      <w:r w:rsidRPr="00D71AC7">
        <w:rPr>
          <w:rFonts w:eastAsia="Times"/>
          <w:b w:val="0"/>
          <w:sz w:val="20"/>
        </w:rPr>
        <w:t>, decreto penale di condanna divenuto irrevocabile, ovvero sentenza di applicazione della</w:t>
      </w:r>
      <w:r w:rsidRPr="00D71AC7">
        <w:rPr>
          <w:rFonts w:eastAsia="Times"/>
          <w:sz w:val="20"/>
        </w:rPr>
        <w:t xml:space="preserve"> </w:t>
      </w:r>
      <w:r w:rsidRPr="00D71AC7">
        <w:rPr>
          <w:rFonts w:eastAsia="Times"/>
          <w:b w:val="0"/>
          <w:sz w:val="20"/>
        </w:rPr>
        <w:t>pena su richiesta ai sensi dell’art. 444 codice di procedura penale, per i seguenti reati:</w:t>
      </w:r>
    </w:p>
    <w:p w:rsidR="00D71AC7" w:rsidRDefault="00D71AC7" w:rsidP="00D71AC7">
      <w:pPr>
        <w:pStyle w:val="Rientrocorpodeltesto"/>
        <w:spacing w:before="120"/>
        <w:ind w:left="1372" w:hanging="521"/>
        <w:jc w:val="both"/>
        <w:rPr>
          <w:rFonts w:eastAsia="Times"/>
          <w:b w:val="0"/>
          <w:sz w:val="20"/>
        </w:rPr>
      </w:pPr>
      <w:r w:rsidRPr="00D46FD7">
        <w:rPr>
          <w:rFonts w:eastAsia="Times"/>
          <w:sz w:val="20"/>
        </w:rPr>
        <w:t>1.</w:t>
      </w:r>
      <w:r w:rsidRPr="00D2133C">
        <w:rPr>
          <w:rFonts w:eastAsia="Times"/>
          <w:b w:val="0"/>
          <w:sz w:val="20"/>
        </w:rPr>
        <w:t xml:space="preserve"> </w:t>
      </w:r>
      <w:r>
        <w:rPr>
          <w:rFonts w:eastAsia="Times"/>
          <w:b w:val="0"/>
          <w:sz w:val="20"/>
        </w:rPr>
        <w:t>S</w:t>
      </w:r>
      <w:r w:rsidRPr="00D2133C">
        <w:rPr>
          <w:rFonts w:eastAsia="Times"/>
          <w:b w:val="0"/>
          <w:sz w:val="20"/>
        </w:rPr>
        <w:t xml:space="preserve">ig./ra </w:t>
      </w:r>
      <w:r>
        <w:rPr>
          <w:rFonts w:eastAsia="Times"/>
          <w:b w:val="0"/>
          <w:sz w:val="20"/>
        </w:rPr>
        <w:t>__</w:t>
      </w:r>
      <w:r w:rsidRPr="00D2133C">
        <w:rPr>
          <w:rFonts w:eastAsia="Times"/>
          <w:b w:val="0"/>
          <w:sz w:val="20"/>
        </w:rPr>
        <w:t>_________________________________________________________________</w:t>
      </w:r>
      <w:r>
        <w:rPr>
          <w:rFonts w:eastAsia="Times"/>
          <w:b w:val="0"/>
          <w:sz w:val="20"/>
        </w:rPr>
        <w:t>__</w:t>
      </w:r>
      <w:r w:rsidRPr="00D2133C">
        <w:rPr>
          <w:rFonts w:eastAsia="Times"/>
          <w:b w:val="0"/>
          <w:sz w:val="20"/>
        </w:rPr>
        <w:t>_</w:t>
      </w:r>
      <w:r>
        <w:rPr>
          <w:rFonts w:eastAsia="Times"/>
          <w:b w:val="0"/>
          <w:sz w:val="20"/>
        </w:rPr>
        <w:t xml:space="preserve"> reato</w:t>
      </w:r>
      <w:r w:rsidRPr="00D2133C">
        <w:rPr>
          <w:rFonts w:eastAsia="Times"/>
          <w:b w:val="0"/>
          <w:sz w:val="20"/>
        </w:rPr>
        <w:t>: _______________________________________________________________</w:t>
      </w:r>
      <w:r>
        <w:rPr>
          <w:rFonts w:eastAsia="Times"/>
          <w:b w:val="0"/>
          <w:sz w:val="20"/>
        </w:rPr>
        <w:t>____</w:t>
      </w:r>
      <w:r w:rsidRPr="00D2133C">
        <w:rPr>
          <w:rFonts w:eastAsia="Times"/>
          <w:b w:val="0"/>
          <w:sz w:val="20"/>
        </w:rPr>
        <w:t xml:space="preserve">_  </w:t>
      </w:r>
    </w:p>
    <w:p w:rsidR="00D71AC7" w:rsidRDefault="00D71AC7" w:rsidP="00D71AC7">
      <w:pPr>
        <w:pStyle w:val="Rientrocorpodeltesto"/>
        <w:ind w:left="1276" w:hanging="425"/>
        <w:jc w:val="both"/>
        <w:rPr>
          <w:rFonts w:eastAsia="Times"/>
          <w:b w:val="0"/>
          <w:sz w:val="20"/>
        </w:rPr>
      </w:pPr>
    </w:p>
    <w:p w:rsidR="00425D82" w:rsidRDefault="00425D82" w:rsidP="00425D82">
      <w:pPr>
        <w:pStyle w:val="Rientrocorpodeltesto"/>
        <w:spacing w:before="120"/>
        <w:ind w:left="1372" w:hanging="521"/>
        <w:jc w:val="both"/>
        <w:rPr>
          <w:rFonts w:eastAsia="Times"/>
          <w:b w:val="0"/>
          <w:sz w:val="20"/>
        </w:rPr>
      </w:pPr>
      <w:r>
        <w:rPr>
          <w:rFonts w:eastAsia="Times"/>
          <w:sz w:val="20"/>
        </w:rPr>
        <w:t>2</w:t>
      </w:r>
      <w:r w:rsidRPr="00D46FD7">
        <w:rPr>
          <w:rFonts w:eastAsia="Times"/>
          <w:sz w:val="20"/>
        </w:rPr>
        <w:t>.</w:t>
      </w:r>
      <w:r w:rsidRPr="00D2133C">
        <w:rPr>
          <w:rFonts w:eastAsia="Times"/>
          <w:b w:val="0"/>
          <w:sz w:val="20"/>
        </w:rPr>
        <w:t xml:space="preserve"> </w:t>
      </w:r>
      <w:r>
        <w:rPr>
          <w:rFonts w:eastAsia="Times"/>
          <w:b w:val="0"/>
          <w:sz w:val="20"/>
        </w:rPr>
        <w:t>S</w:t>
      </w:r>
      <w:r w:rsidRPr="00D2133C">
        <w:rPr>
          <w:rFonts w:eastAsia="Times"/>
          <w:b w:val="0"/>
          <w:sz w:val="20"/>
        </w:rPr>
        <w:t xml:space="preserve">ig./ra </w:t>
      </w:r>
      <w:r>
        <w:rPr>
          <w:rFonts w:eastAsia="Times"/>
          <w:b w:val="0"/>
          <w:sz w:val="20"/>
        </w:rPr>
        <w:t>__</w:t>
      </w:r>
      <w:r w:rsidRPr="00D2133C">
        <w:rPr>
          <w:rFonts w:eastAsia="Times"/>
          <w:b w:val="0"/>
          <w:sz w:val="20"/>
        </w:rPr>
        <w:t>_________________________________________________________________</w:t>
      </w:r>
      <w:r>
        <w:rPr>
          <w:rFonts w:eastAsia="Times"/>
          <w:b w:val="0"/>
          <w:sz w:val="20"/>
        </w:rPr>
        <w:t>__</w:t>
      </w:r>
      <w:r w:rsidRPr="00D2133C">
        <w:rPr>
          <w:rFonts w:eastAsia="Times"/>
          <w:b w:val="0"/>
          <w:sz w:val="20"/>
        </w:rPr>
        <w:t>_</w:t>
      </w:r>
      <w:r>
        <w:rPr>
          <w:rFonts w:eastAsia="Times"/>
          <w:b w:val="0"/>
          <w:sz w:val="20"/>
        </w:rPr>
        <w:t xml:space="preserve"> reato</w:t>
      </w:r>
      <w:r w:rsidRPr="00D2133C">
        <w:rPr>
          <w:rFonts w:eastAsia="Times"/>
          <w:b w:val="0"/>
          <w:sz w:val="20"/>
        </w:rPr>
        <w:t>: _______________________________________________________________</w:t>
      </w:r>
      <w:r>
        <w:rPr>
          <w:rFonts w:eastAsia="Times"/>
          <w:b w:val="0"/>
          <w:sz w:val="20"/>
        </w:rPr>
        <w:t>____</w:t>
      </w:r>
      <w:r w:rsidRPr="00D2133C">
        <w:rPr>
          <w:rFonts w:eastAsia="Times"/>
          <w:b w:val="0"/>
          <w:sz w:val="20"/>
        </w:rPr>
        <w:t xml:space="preserve">_  </w:t>
      </w:r>
    </w:p>
    <w:p w:rsidR="00204375" w:rsidRDefault="00204375" w:rsidP="00905F11">
      <w:pPr>
        <w:pStyle w:val="Rientrocorpodeltesto"/>
        <w:ind w:left="284" w:hanging="284"/>
        <w:jc w:val="both"/>
        <w:rPr>
          <w:rFonts w:eastAsia="Times"/>
          <w:sz w:val="20"/>
        </w:rPr>
      </w:pPr>
    </w:p>
    <w:p w:rsidR="00425D82" w:rsidRDefault="00425D82" w:rsidP="00425D82">
      <w:pPr>
        <w:pStyle w:val="Rientrocorpodeltesto"/>
        <w:ind w:left="284"/>
        <w:jc w:val="both"/>
        <w:rPr>
          <w:rFonts w:eastAsia="Times"/>
          <w:b w:val="0"/>
          <w:sz w:val="20"/>
        </w:rPr>
      </w:pPr>
      <w:r w:rsidRPr="00425D82">
        <w:rPr>
          <w:rFonts w:eastAsia="Times"/>
          <w:b w:val="0"/>
          <w:sz w:val="20"/>
        </w:rPr>
        <w:t>Al fine di quanto previsto dall’art. 80 del D.L.gs.50/2016 comma 7-8-9 il sottoscritto dichiara altresì che</w:t>
      </w:r>
      <w:r>
        <w:rPr>
          <w:rFonts w:eastAsia="Times"/>
          <w:b w:val="0"/>
          <w:sz w:val="20"/>
        </w:rPr>
        <w:t xml:space="preserve"> </w:t>
      </w:r>
      <w:r w:rsidRPr="00425D82">
        <w:rPr>
          <w:rFonts w:eastAsia="Times"/>
          <w:b w:val="0"/>
          <w:sz w:val="20"/>
        </w:rPr>
        <w:t xml:space="preserve">sono state adottati i </w:t>
      </w:r>
      <w:r w:rsidRPr="00425D82">
        <w:rPr>
          <w:rFonts w:eastAsia="Times"/>
          <w:sz w:val="20"/>
        </w:rPr>
        <w:t>seguenti atti o misure per la completa ed effettiva dissociazione della condotta penalmente sanzionata</w:t>
      </w:r>
      <w:r w:rsidRPr="00425D82">
        <w:rPr>
          <w:rFonts w:eastAsia="Times"/>
          <w:b w:val="0"/>
          <w:sz w:val="20"/>
        </w:rPr>
        <w:t xml:space="preserve"> (l’esclusione e il divieto in ogni caso non operano quando il reato è stato</w:t>
      </w:r>
      <w:r>
        <w:rPr>
          <w:rFonts w:eastAsia="Times"/>
          <w:b w:val="0"/>
          <w:sz w:val="20"/>
        </w:rPr>
        <w:t xml:space="preserve"> </w:t>
      </w:r>
      <w:r w:rsidRPr="00425D82">
        <w:rPr>
          <w:rFonts w:eastAsia="Times"/>
          <w:b w:val="0"/>
          <w:sz w:val="20"/>
        </w:rPr>
        <w:t>depenalizzato ovvero quando è intervenuta la riabilitazione ovvero quando il reato è stato dichiarato</w:t>
      </w:r>
      <w:r>
        <w:rPr>
          <w:rFonts w:eastAsia="Times"/>
          <w:b w:val="0"/>
          <w:sz w:val="20"/>
        </w:rPr>
        <w:t xml:space="preserve"> </w:t>
      </w:r>
      <w:r w:rsidRPr="00425D82">
        <w:rPr>
          <w:rFonts w:eastAsia="Times"/>
          <w:b w:val="0"/>
          <w:sz w:val="20"/>
        </w:rPr>
        <w:t>estinto dopo la condanna ovvero in caso di revoca della condanna medesima):</w:t>
      </w:r>
    </w:p>
    <w:p w:rsidR="00425D82" w:rsidRDefault="00425D82" w:rsidP="00425D82">
      <w:pPr>
        <w:pStyle w:val="Rientrocorpodeltesto"/>
        <w:numPr>
          <w:ilvl w:val="0"/>
          <w:numId w:val="17"/>
        </w:numPr>
        <w:spacing w:before="120"/>
        <w:ind w:right="140"/>
        <w:jc w:val="both"/>
        <w:rPr>
          <w:rFonts w:eastAsia="Times"/>
          <w:b w:val="0"/>
          <w:sz w:val="20"/>
        </w:rPr>
      </w:pPr>
      <w:r>
        <w:rPr>
          <w:rFonts w:eastAsia="Times"/>
          <w:b w:val="0"/>
          <w:sz w:val="20"/>
        </w:rPr>
        <w:t>S</w:t>
      </w:r>
      <w:r w:rsidRPr="00D2133C">
        <w:rPr>
          <w:rFonts w:eastAsia="Times"/>
          <w:b w:val="0"/>
          <w:sz w:val="20"/>
        </w:rPr>
        <w:t xml:space="preserve">ig./ra </w:t>
      </w:r>
      <w:r>
        <w:rPr>
          <w:rFonts w:eastAsia="Times"/>
          <w:b w:val="0"/>
          <w:sz w:val="20"/>
        </w:rPr>
        <w:t>__</w:t>
      </w:r>
      <w:r w:rsidRPr="00D2133C">
        <w:rPr>
          <w:rFonts w:eastAsia="Times"/>
          <w:b w:val="0"/>
          <w:sz w:val="20"/>
        </w:rPr>
        <w:t>_____________________________________________________________</w:t>
      </w:r>
      <w:r>
        <w:rPr>
          <w:rFonts w:eastAsia="Times"/>
          <w:b w:val="0"/>
          <w:sz w:val="20"/>
        </w:rPr>
        <w:t>____</w:t>
      </w:r>
      <w:r w:rsidRPr="00D2133C">
        <w:rPr>
          <w:rFonts w:eastAsia="Times"/>
          <w:b w:val="0"/>
          <w:sz w:val="20"/>
        </w:rPr>
        <w:t>_</w:t>
      </w:r>
      <w:r>
        <w:rPr>
          <w:rFonts w:eastAsia="Times"/>
          <w:b w:val="0"/>
          <w:sz w:val="20"/>
        </w:rPr>
        <w:t xml:space="preserve"> </w:t>
      </w:r>
      <w:r w:rsidRPr="00425D82">
        <w:rPr>
          <w:rFonts w:eastAsia="Times"/>
          <w:b w:val="0"/>
          <w:sz w:val="20"/>
        </w:rPr>
        <w:t xml:space="preserve"> </w:t>
      </w:r>
    </w:p>
    <w:p w:rsidR="00425D82" w:rsidRDefault="00425D82" w:rsidP="00425D82">
      <w:pPr>
        <w:pStyle w:val="Rientrocorpodeltesto"/>
        <w:spacing w:before="120"/>
        <w:ind w:left="1218" w:right="140"/>
        <w:jc w:val="both"/>
        <w:rPr>
          <w:rFonts w:eastAsia="Times"/>
          <w:b w:val="0"/>
          <w:sz w:val="20"/>
        </w:rPr>
      </w:pPr>
      <w:r w:rsidRPr="00425D82">
        <w:rPr>
          <w:rFonts w:eastAsia="Times"/>
          <w:b w:val="0"/>
          <w:sz w:val="20"/>
        </w:rPr>
        <w:t>atto o misura di dissociazione adottata dall’impresa:</w:t>
      </w:r>
      <w:r w:rsidRPr="00D2133C">
        <w:rPr>
          <w:rFonts w:eastAsia="Times"/>
          <w:b w:val="0"/>
          <w:sz w:val="20"/>
        </w:rPr>
        <w:t xml:space="preserve"> _____________________</w:t>
      </w:r>
      <w:r>
        <w:rPr>
          <w:rFonts w:eastAsia="Times"/>
          <w:b w:val="0"/>
          <w:sz w:val="20"/>
        </w:rPr>
        <w:t>___________</w:t>
      </w:r>
    </w:p>
    <w:p w:rsidR="00425D82" w:rsidRDefault="00425D82" w:rsidP="00425D82">
      <w:pPr>
        <w:pStyle w:val="Rientrocorpodeltesto"/>
        <w:spacing w:before="120"/>
        <w:ind w:left="1372" w:firstLine="46"/>
        <w:jc w:val="both"/>
        <w:rPr>
          <w:rFonts w:eastAsia="Times"/>
          <w:b w:val="0"/>
          <w:sz w:val="20"/>
        </w:rPr>
      </w:pPr>
      <w:r>
        <w:rPr>
          <w:rFonts w:eastAsia="Times"/>
          <w:sz w:val="20"/>
        </w:rPr>
        <w:t>_________________________________________________________________________</w:t>
      </w:r>
      <w:r w:rsidRPr="00D2133C">
        <w:rPr>
          <w:rFonts w:eastAsia="Times"/>
          <w:b w:val="0"/>
          <w:sz w:val="20"/>
        </w:rPr>
        <w:t xml:space="preserve">  </w:t>
      </w:r>
    </w:p>
    <w:p w:rsidR="00425D82" w:rsidRPr="00425D82" w:rsidRDefault="00425D82" w:rsidP="00425D82">
      <w:pPr>
        <w:pStyle w:val="Rientrocorpodeltesto"/>
        <w:ind w:left="284"/>
        <w:jc w:val="both"/>
        <w:rPr>
          <w:rFonts w:eastAsia="Times"/>
          <w:b w:val="0"/>
          <w:sz w:val="20"/>
        </w:rPr>
      </w:pPr>
    </w:p>
    <w:p w:rsidR="00425D82" w:rsidRDefault="00425D82" w:rsidP="00425D82">
      <w:pPr>
        <w:pStyle w:val="Rientrocorpodeltesto"/>
        <w:numPr>
          <w:ilvl w:val="0"/>
          <w:numId w:val="17"/>
        </w:numPr>
        <w:spacing w:before="120"/>
        <w:ind w:right="140"/>
        <w:jc w:val="both"/>
        <w:rPr>
          <w:rFonts w:eastAsia="Times"/>
          <w:b w:val="0"/>
          <w:sz w:val="20"/>
        </w:rPr>
      </w:pPr>
      <w:r>
        <w:rPr>
          <w:rFonts w:eastAsia="Times"/>
          <w:b w:val="0"/>
          <w:sz w:val="20"/>
        </w:rPr>
        <w:t>S</w:t>
      </w:r>
      <w:r w:rsidRPr="00D2133C">
        <w:rPr>
          <w:rFonts w:eastAsia="Times"/>
          <w:b w:val="0"/>
          <w:sz w:val="20"/>
        </w:rPr>
        <w:t xml:space="preserve">ig./ra </w:t>
      </w:r>
      <w:r>
        <w:rPr>
          <w:rFonts w:eastAsia="Times"/>
          <w:b w:val="0"/>
          <w:sz w:val="20"/>
        </w:rPr>
        <w:t>__</w:t>
      </w:r>
      <w:r w:rsidRPr="00D2133C">
        <w:rPr>
          <w:rFonts w:eastAsia="Times"/>
          <w:b w:val="0"/>
          <w:sz w:val="20"/>
        </w:rPr>
        <w:t>_____________________________________________________________</w:t>
      </w:r>
      <w:r>
        <w:rPr>
          <w:rFonts w:eastAsia="Times"/>
          <w:b w:val="0"/>
          <w:sz w:val="20"/>
        </w:rPr>
        <w:t>____</w:t>
      </w:r>
      <w:r w:rsidRPr="00D2133C">
        <w:rPr>
          <w:rFonts w:eastAsia="Times"/>
          <w:b w:val="0"/>
          <w:sz w:val="20"/>
        </w:rPr>
        <w:t>_</w:t>
      </w:r>
      <w:r>
        <w:rPr>
          <w:rFonts w:eastAsia="Times"/>
          <w:b w:val="0"/>
          <w:sz w:val="20"/>
        </w:rPr>
        <w:t xml:space="preserve"> </w:t>
      </w:r>
      <w:r w:rsidRPr="00425D82">
        <w:rPr>
          <w:rFonts w:eastAsia="Times"/>
          <w:b w:val="0"/>
          <w:sz w:val="20"/>
        </w:rPr>
        <w:t xml:space="preserve"> </w:t>
      </w:r>
    </w:p>
    <w:p w:rsidR="00425D82" w:rsidRDefault="00425D82" w:rsidP="00425D82">
      <w:pPr>
        <w:pStyle w:val="Rientrocorpodeltesto"/>
        <w:spacing w:before="120"/>
        <w:ind w:left="1218" w:right="140"/>
        <w:jc w:val="both"/>
        <w:rPr>
          <w:rFonts w:eastAsia="Times"/>
          <w:b w:val="0"/>
          <w:sz w:val="20"/>
        </w:rPr>
      </w:pPr>
      <w:r w:rsidRPr="00425D82">
        <w:rPr>
          <w:rFonts w:eastAsia="Times"/>
          <w:b w:val="0"/>
          <w:sz w:val="20"/>
        </w:rPr>
        <w:t>atto o misura di dissociazione adottata dall’impresa:</w:t>
      </w:r>
      <w:r w:rsidRPr="00D2133C">
        <w:rPr>
          <w:rFonts w:eastAsia="Times"/>
          <w:b w:val="0"/>
          <w:sz w:val="20"/>
        </w:rPr>
        <w:t xml:space="preserve"> _____________________</w:t>
      </w:r>
      <w:r>
        <w:rPr>
          <w:rFonts w:eastAsia="Times"/>
          <w:b w:val="0"/>
          <w:sz w:val="20"/>
        </w:rPr>
        <w:t>___________</w:t>
      </w:r>
    </w:p>
    <w:p w:rsidR="00425D82" w:rsidRDefault="00425D82" w:rsidP="00425D82">
      <w:pPr>
        <w:pStyle w:val="Rientrocorpodeltesto"/>
        <w:spacing w:before="120"/>
        <w:ind w:left="1372" w:firstLine="46"/>
        <w:jc w:val="both"/>
        <w:rPr>
          <w:rFonts w:eastAsia="Times"/>
          <w:b w:val="0"/>
          <w:sz w:val="20"/>
        </w:rPr>
      </w:pPr>
      <w:r>
        <w:rPr>
          <w:rFonts w:eastAsia="Times"/>
          <w:sz w:val="20"/>
        </w:rPr>
        <w:t>_________________________________________________________________________</w:t>
      </w:r>
      <w:r w:rsidRPr="00D2133C">
        <w:rPr>
          <w:rFonts w:eastAsia="Times"/>
          <w:b w:val="0"/>
          <w:sz w:val="20"/>
        </w:rPr>
        <w:t xml:space="preserve">  </w:t>
      </w:r>
    </w:p>
    <w:p w:rsidR="00425D82" w:rsidRDefault="00425D82" w:rsidP="00905F11">
      <w:pPr>
        <w:pStyle w:val="Rientrocorpodeltesto"/>
        <w:ind w:left="284" w:hanging="284"/>
        <w:jc w:val="both"/>
        <w:rPr>
          <w:rFonts w:eastAsia="Times"/>
          <w:sz w:val="20"/>
        </w:rPr>
      </w:pPr>
    </w:p>
    <w:p w:rsidR="00905F11" w:rsidRPr="007C723E" w:rsidRDefault="00905F11" w:rsidP="00905F11">
      <w:pPr>
        <w:pStyle w:val="Rientrocorpodeltesto"/>
        <w:ind w:left="284" w:hanging="284"/>
        <w:jc w:val="both"/>
        <w:rPr>
          <w:rFonts w:eastAsia="Times"/>
          <w:b w:val="0"/>
          <w:sz w:val="20"/>
        </w:rPr>
      </w:pPr>
      <w:r w:rsidRPr="00926540">
        <w:rPr>
          <w:rFonts w:eastAsia="Times"/>
          <w:sz w:val="20"/>
        </w:rPr>
        <w:t>A</w:t>
      </w:r>
      <w:r w:rsidR="00425D82">
        <w:rPr>
          <w:rFonts w:eastAsia="Times"/>
          <w:sz w:val="20"/>
        </w:rPr>
        <w:t>9</w:t>
      </w:r>
      <w:r w:rsidRPr="00926540">
        <w:rPr>
          <w:rFonts w:eastAsia="Times"/>
          <w:sz w:val="20"/>
        </w:rPr>
        <w:t>)</w:t>
      </w:r>
      <w:r>
        <w:rPr>
          <w:rFonts w:eastAsia="Times"/>
          <w:b w:val="0"/>
          <w:sz w:val="20"/>
        </w:rPr>
        <w:t xml:space="preserve"> </w:t>
      </w:r>
      <w:r w:rsidRPr="007C723E">
        <w:rPr>
          <w:rFonts w:eastAsia="Times"/>
          <w:b w:val="0"/>
          <w:sz w:val="20"/>
        </w:rPr>
        <w:t>di non incorrere in una delle situazioni costituenti motivo di esclusione ai sensi dell’art. 80, comma 5, del D.Lgs. n. 50/2016 e precisamente:</w:t>
      </w:r>
    </w:p>
    <w:p w:rsidR="00905F11" w:rsidRPr="007C723E" w:rsidRDefault="00905F11" w:rsidP="00905F11">
      <w:pPr>
        <w:ind w:left="709" w:hanging="425"/>
        <w:jc w:val="both"/>
        <w:rPr>
          <w:rFonts w:ascii="Arial" w:hAnsi="Arial"/>
        </w:rPr>
      </w:pPr>
      <w:r w:rsidRPr="00425D82">
        <w:rPr>
          <w:rFonts w:ascii="Arial" w:hAnsi="Arial"/>
          <w:b/>
        </w:rPr>
        <w:t>a)</w:t>
      </w:r>
      <w:r w:rsidRPr="007C723E">
        <w:rPr>
          <w:rFonts w:ascii="Arial" w:hAnsi="Arial"/>
        </w:rPr>
        <w:t xml:space="preserve"> </w:t>
      </w:r>
      <w:r w:rsidRPr="007C723E">
        <w:rPr>
          <w:rFonts w:ascii="Arial" w:hAnsi="Arial"/>
        </w:rPr>
        <w:tab/>
        <w:t>di non aver commesso gravi infrazioni debitamente accertate alle norme in materia di salute e sicurezza sul lavoro nonché agli obblighi di cui all'</w:t>
      </w:r>
      <w:hyperlink r:id="rId21" w:anchor="030" w:history="1">
        <w:r w:rsidRPr="007C723E">
          <w:rPr>
            <w:rFonts w:ascii="Arial" w:hAnsi="Arial"/>
          </w:rPr>
          <w:t>articolo 30, comma 3</w:t>
        </w:r>
      </w:hyperlink>
      <w:r w:rsidRPr="007C723E">
        <w:rPr>
          <w:rFonts w:ascii="Arial" w:hAnsi="Arial"/>
        </w:rPr>
        <w:t xml:space="preserve"> del D.Lgs. n. 50/2016;</w:t>
      </w:r>
    </w:p>
    <w:p w:rsidR="00905F11" w:rsidRPr="007C723E" w:rsidRDefault="00905F11" w:rsidP="00905F11">
      <w:pPr>
        <w:ind w:left="709" w:hanging="425"/>
        <w:jc w:val="both"/>
        <w:rPr>
          <w:rFonts w:ascii="Arial" w:hAnsi="Arial"/>
        </w:rPr>
      </w:pPr>
      <w:r w:rsidRPr="00425D82">
        <w:rPr>
          <w:rFonts w:ascii="Arial" w:hAnsi="Arial"/>
          <w:b/>
        </w:rPr>
        <w:t>b)</w:t>
      </w:r>
      <w:r w:rsidRPr="007C723E">
        <w:rPr>
          <w:rFonts w:ascii="Arial" w:hAnsi="Arial"/>
        </w:rPr>
        <w:t xml:space="preserve"> </w:t>
      </w:r>
      <w:r w:rsidRPr="007C723E">
        <w:rPr>
          <w:rFonts w:ascii="Arial" w:hAnsi="Arial"/>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2" w:anchor="110" w:history="1">
        <w:r w:rsidRPr="007C723E">
          <w:rPr>
            <w:rFonts w:ascii="Arial" w:hAnsi="Arial"/>
          </w:rPr>
          <w:t>articolo 110</w:t>
        </w:r>
      </w:hyperlink>
      <w:r w:rsidRPr="007C723E">
        <w:rPr>
          <w:rFonts w:ascii="Arial" w:hAnsi="Arial"/>
        </w:rPr>
        <w:t xml:space="preserve"> del D.Lgs. n. 50/2016;</w:t>
      </w:r>
    </w:p>
    <w:p w:rsidR="00905F11" w:rsidRPr="007C723E" w:rsidRDefault="00905F11" w:rsidP="00905F11">
      <w:pPr>
        <w:ind w:left="709" w:hanging="425"/>
        <w:jc w:val="both"/>
        <w:rPr>
          <w:rFonts w:ascii="Arial" w:hAnsi="Arial"/>
        </w:rPr>
      </w:pPr>
      <w:r w:rsidRPr="00425D82">
        <w:rPr>
          <w:rFonts w:ascii="Arial" w:hAnsi="Arial"/>
          <w:b/>
        </w:rPr>
        <w:t>c)</w:t>
      </w:r>
      <w:r w:rsidRPr="007C723E">
        <w:rPr>
          <w:rFonts w:ascii="Arial" w:hAnsi="Arial"/>
        </w:rPr>
        <w:t xml:space="preserve"> </w:t>
      </w:r>
      <w:r w:rsidRPr="007C723E">
        <w:rPr>
          <w:rFonts w:ascii="Arial" w:hAnsi="Arial"/>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05F11" w:rsidRPr="007C723E" w:rsidRDefault="00905F11" w:rsidP="00905F11">
      <w:pPr>
        <w:ind w:left="709" w:hanging="425"/>
        <w:jc w:val="both"/>
        <w:rPr>
          <w:rFonts w:ascii="Arial" w:hAnsi="Arial"/>
        </w:rPr>
      </w:pPr>
      <w:r w:rsidRPr="00425D82">
        <w:rPr>
          <w:rFonts w:ascii="Arial" w:hAnsi="Arial"/>
          <w:b/>
        </w:rPr>
        <w:t xml:space="preserve">d) </w:t>
      </w:r>
      <w:r w:rsidRPr="007C723E">
        <w:rPr>
          <w:rFonts w:ascii="Arial" w:hAnsi="Arial"/>
        </w:rPr>
        <w:tab/>
        <w:t>che non sussiste una situazione di conflitto di interesse ai sensi dell'</w:t>
      </w:r>
      <w:hyperlink r:id="rId23" w:anchor="042" w:history="1">
        <w:r w:rsidRPr="007C723E">
          <w:rPr>
            <w:rFonts w:ascii="Arial" w:hAnsi="Arial"/>
          </w:rPr>
          <w:t>articolo 42, comma 2</w:t>
        </w:r>
      </w:hyperlink>
      <w:r w:rsidRPr="007C723E">
        <w:rPr>
          <w:rFonts w:ascii="Arial" w:hAnsi="Arial"/>
        </w:rPr>
        <w:t>, del D.Lgs. n. 50/2016 non diversamente risolvibile se non con la non partecipazione alla procedura di gara;</w:t>
      </w:r>
    </w:p>
    <w:p w:rsidR="00905F11" w:rsidRPr="007C723E" w:rsidRDefault="00905F11" w:rsidP="00905F11">
      <w:pPr>
        <w:ind w:left="709" w:hanging="425"/>
        <w:jc w:val="both"/>
        <w:rPr>
          <w:rFonts w:ascii="Arial" w:hAnsi="Arial"/>
        </w:rPr>
      </w:pPr>
      <w:r w:rsidRPr="00425D82">
        <w:rPr>
          <w:rFonts w:ascii="Arial" w:hAnsi="Arial"/>
          <w:b/>
        </w:rPr>
        <w:t>e)</w:t>
      </w:r>
      <w:r w:rsidRPr="007C723E">
        <w:rPr>
          <w:rFonts w:ascii="Arial" w:hAnsi="Arial"/>
        </w:rPr>
        <w:t xml:space="preserve"> </w:t>
      </w:r>
      <w:r w:rsidRPr="007C723E">
        <w:rPr>
          <w:rFonts w:ascii="Arial" w:hAnsi="Arial"/>
        </w:rPr>
        <w:tab/>
        <w:t>che non sussiste una distorsione della concorrenza derivante dal precedente coinvolgimento nella preparazione della procedura d'appalto di cui all'</w:t>
      </w:r>
      <w:hyperlink r:id="rId24" w:anchor="067" w:history="1">
        <w:r w:rsidRPr="007C723E">
          <w:rPr>
            <w:rFonts w:ascii="Arial" w:hAnsi="Arial"/>
          </w:rPr>
          <w:t>articolo 67</w:t>
        </w:r>
      </w:hyperlink>
      <w:r w:rsidRPr="007C723E">
        <w:rPr>
          <w:rFonts w:ascii="Arial" w:hAnsi="Arial"/>
        </w:rPr>
        <w:t xml:space="preserve"> del D.Lgs. n. 50/2016 che non possa essere risolta con misure meno intrusive dell’esclusione dalla gara;</w:t>
      </w:r>
    </w:p>
    <w:p w:rsidR="00905F11" w:rsidRPr="007C723E" w:rsidRDefault="00905F11" w:rsidP="00905F11">
      <w:pPr>
        <w:ind w:left="709" w:hanging="425"/>
        <w:jc w:val="both"/>
        <w:rPr>
          <w:rFonts w:ascii="Arial" w:hAnsi="Arial"/>
        </w:rPr>
      </w:pPr>
      <w:r w:rsidRPr="00425D82">
        <w:rPr>
          <w:rFonts w:ascii="Arial" w:hAnsi="Arial"/>
          <w:b/>
        </w:rPr>
        <w:t>f)</w:t>
      </w:r>
      <w:r w:rsidRPr="007C723E">
        <w:rPr>
          <w:rFonts w:ascii="Arial" w:hAnsi="Arial"/>
        </w:rPr>
        <w:t xml:space="preserve"> </w:t>
      </w:r>
      <w:r w:rsidRPr="007C723E">
        <w:rPr>
          <w:rFonts w:ascii="Arial" w:hAnsi="Arial"/>
        </w:rPr>
        <w:tab/>
        <w:t>di non essere stato soggetto alla sanzione interdittiva di cui all'</w:t>
      </w:r>
      <w:hyperlink r:id="rId25" w:anchor="09" w:history="1">
        <w:r w:rsidRPr="007C723E">
          <w:rPr>
            <w:rFonts w:ascii="Arial" w:hAnsi="Arial"/>
          </w:rPr>
          <w:t>articolo 9, comma 2, lettera c) del decreto legislativo 8 giugno 2001, n. 231</w:t>
        </w:r>
      </w:hyperlink>
      <w:r w:rsidRPr="007C723E">
        <w:rPr>
          <w:rFonts w:ascii="Arial" w:hAnsi="Arial"/>
        </w:rPr>
        <w:t xml:space="preserve"> o ad altra sanzione che comporta il divieto di contrarre con la pubblica amministrazione, compresi i provvedimenti interdittivi di cui all'</w:t>
      </w:r>
      <w:hyperlink r:id="rId26" w:anchor="014" w:history="1">
        <w:r w:rsidRPr="007C723E">
          <w:rPr>
            <w:rFonts w:ascii="Arial" w:hAnsi="Arial"/>
          </w:rPr>
          <w:t>articolo 14 del decreto legislativo 9 aprile 2008, n. 81</w:t>
        </w:r>
      </w:hyperlink>
      <w:r w:rsidRPr="007C723E">
        <w:rPr>
          <w:rFonts w:ascii="Arial" w:hAnsi="Arial"/>
        </w:rPr>
        <w:t>;</w:t>
      </w:r>
    </w:p>
    <w:p w:rsidR="00905F11" w:rsidRPr="007C723E" w:rsidRDefault="00905F11" w:rsidP="00905F11">
      <w:pPr>
        <w:ind w:left="709" w:hanging="425"/>
        <w:jc w:val="both"/>
        <w:rPr>
          <w:rFonts w:ascii="Arial" w:hAnsi="Arial"/>
        </w:rPr>
      </w:pPr>
      <w:r w:rsidRPr="00425D82">
        <w:rPr>
          <w:rFonts w:ascii="Arial" w:hAnsi="Arial"/>
          <w:b/>
        </w:rPr>
        <w:t>g)</w:t>
      </w:r>
      <w:r w:rsidRPr="007C723E">
        <w:rPr>
          <w:rFonts w:ascii="Arial" w:hAnsi="Arial"/>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905F11" w:rsidRPr="007C723E" w:rsidRDefault="00905F11" w:rsidP="00905F11">
      <w:pPr>
        <w:ind w:left="709" w:hanging="425"/>
        <w:jc w:val="both"/>
        <w:rPr>
          <w:rFonts w:ascii="Arial" w:hAnsi="Arial"/>
        </w:rPr>
      </w:pPr>
      <w:r w:rsidRPr="00425D82">
        <w:rPr>
          <w:rFonts w:ascii="Arial" w:hAnsi="Arial"/>
          <w:b/>
        </w:rPr>
        <w:t>h)</w:t>
      </w:r>
      <w:r w:rsidRPr="007C723E">
        <w:rPr>
          <w:rFonts w:ascii="Arial" w:hAnsi="Arial"/>
        </w:rPr>
        <w:tab/>
        <w:t>di non aver violato il divieto di intestazione fiduciaria di cui all'</w:t>
      </w:r>
      <w:hyperlink r:id="rId27" w:anchor="17" w:history="1">
        <w:r w:rsidRPr="007C723E">
          <w:rPr>
            <w:rFonts w:ascii="Arial" w:hAnsi="Arial"/>
          </w:rPr>
          <w:t>articolo 17 della legge 19 marzo 1990, n. 55</w:t>
        </w:r>
      </w:hyperlink>
      <w:r w:rsidRPr="007C723E">
        <w:rPr>
          <w:rFonts w:ascii="Arial" w:hAnsi="Arial"/>
        </w:rPr>
        <w:t>.;</w:t>
      </w:r>
    </w:p>
    <w:p w:rsidR="00905F11" w:rsidRPr="0010086C" w:rsidRDefault="00905F11" w:rsidP="00905F11">
      <w:pPr>
        <w:pStyle w:val="sche3"/>
        <w:widowControl w:val="0"/>
        <w:overflowPunct w:val="0"/>
        <w:adjustRightInd w:val="0"/>
        <w:ind w:left="709" w:hanging="425"/>
        <w:textAlignment w:val="baseline"/>
        <w:rPr>
          <w:rFonts w:ascii="Arial" w:hAnsi="Arial"/>
          <w:lang w:val="it-IT"/>
        </w:rPr>
      </w:pPr>
      <w:r w:rsidRPr="00425D82">
        <w:rPr>
          <w:rFonts w:ascii="Arial" w:hAnsi="Arial"/>
          <w:b/>
          <w:noProof/>
          <w:lang w:val="it-IT"/>
        </w:rPr>
        <w:t>i)</w:t>
      </w:r>
      <w:r w:rsidRPr="007C723E">
        <w:rPr>
          <w:rFonts w:ascii="Arial" w:eastAsia="Times" w:hAnsi="Arial"/>
          <w:lang w:val="it-IT"/>
        </w:rPr>
        <w:t xml:space="preserve"> </w:t>
      </w:r>
      <w:r w:rsidRPr="007C723E">
        <w:rPr>
          <w:rFonts w:ascii="Arial" w:eastAsia="Times" w:hAnsi="Arial"/>
          <w:lang w:val="it-IT"/>
        </w:rPr>
        <w:tab/>
      </w:r>
      <w:r w:rsidRPr="0010086C">
        <w:rPr>
          <w:rFonts w:ascii="Arial" w:hAnsi="Arial"/>
          <w:lang w:val="it-IT"/>
        </w:rPr>
        <w:t xml:space="preserve">di non essere stato vittima dei reati previsti e puniti dagli </w:t>
      </w:r>
      <w:hyperlink r:id="rId28" w:anchor="317" w:history="1">
        <w:r w:rsidRPr="0010086C">
          <w:rPr>
            <w:rFonts w:ascii="Arial" w:hAnsi="Arial"/>
            <w:lang w:val="it-IT"/>
          </w:rPr>
          <w:t>articoli 317</w:t>
        </w:r>
      </w:hyperlink>
      <w:r w:rsidRPr="0010086C">
        <w:rPr>
          <w:rFonts w:ascii="Arial" w:hAnsi="Arial"/>
          <w:lang w:val="it-IT"/>
        </w:rPr>
        <w:t xml:space="preserve"> e </w:t>
      </w:r>
      <w:hyperlink r:id="rId29" w:anchor="629" w:history="1">
        <w:r w:rsidRPr="0010086C">
          <w:rPr>
            <w:rFonts w:ascii="Arial" w:hAnsi="Arial"/>
            <w:lang w:val="it-IT"/>
          </w:rPr>
          <w:t>629 del codice penale</w:t>
        </w:r>
      </w:hyperlink>
      <w:r w:rsidRPr="0010086C">
        <w:rPr>
          <w:rFonts w:ascii="Arial" w:hAnsi="Arial"/>
          <w:lang w:val="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0" w:anchor="004" w:history="1">
        <w:r w:rsidRPr="0010086C">
          <w:rPr>
            <w:rFonts w:ascii="Arial" w:hAnsi="Arial"/>
            <w:lang w:val="it-IT"/>
          </w:rPr>
          <w:t>articolo 4, primo comma, della legge 24 novembre 1981, n. 689</w:t>
        </w:r>
      </w:hyperlink>
      <w:r w:rsidRPr="0010086C">
        <w:rPr>
          <w:rFonts w:ascii="Arial" w:hAnsi="Arial"/>
          <w:lang w:val="it-IT"/>
        </w:rPr>
        <w:t>);</w:t>
      </w:r>
    </w:p>
    <w:p w:rsidR="00905F11" w:rsidRDefault="00905F11" w:rsidP="00905F11">
      <w:pPr>
        <w:ind w:left="709" w:hanging="425"/>
        <w:jc w:val="both"/>
        <w:rPr>
          <w:rFonts w:ascii="Arial" w:hAnsi="Arial"/>
        </w:rPr>
      </w:pPr>
      <w:r w:rsidRPr="00425D82">
        <w:rPr>
          <w:rFonts w:ascii="Arial" w:hAnsi="Arial"/>
          <w:b/>
        </w:rPr>
        <w:lastRenderedPageBreak/>
        <w:t>m)</w:t>
      </w:r>
      <w:r w:rsidRPr="007C723E">
        <w:rPr>
          <w:rFonts w:ascii="Arial" w:hAnsi="Arial"/>
        </w:rPr>
        <w:tab/>
        <w:t>di non trovarsi rispetto ad un altro partecipante alla medesima procedura di affidamento, in una situazione di controllo di cui all'</w:t>
      </w:r>
      <w:hyperlink r:id="rId31" w:anchor="2359" w:history="1">
        <w:r w:rsidRPr="007C723E">
          <w:rPr>
            <w:rFonts w:ascii="Arial" w:hAnsi="Arial"/>
          </w:rPr>
          <w:t>articolo 2359 del codice civile</w:t>
        </w:r>
      </w:hyperlink>
      <w:r w:rsidRPr="007C723E">
        <w:rPr>
          <w:rFonts w:ascii="Arial" w:hAnsi="Arial"/>
        </w:rPr>
        <w:t xml:space="preserve"> o in una qualsiasi relazione, anche di fatto, che comporti il fatto che le offerte siano imputabili ad un unico centro decisionale.</w:t>
      </w:r>
    </w:p>
    <w:p w:rsidR="00905F11" w:rsidRPr="007C723E" w:rsidRDefault="00905F11" w:rsidP="00905F11">
      <w:pPr>
        <w:spacing w:line="360" w:lineRule="auto"/>
        <w:ind w:left="709" w:hanging="425"/>
        <w:jc w:val="both"/>
        <w:rPr>
          <w:rFonts w:ascii="Arial" w:hAnsi="Arial"/>
        </w:rPr>
      </w:pPr>
    </w:p>
    <w:p w:rsidR="00905F11" w:rsidRPr="004F1762" w:rsidRDefault="00905F11" w:rsidP="00905F11">
      <w:pPr>
        <w:spacing w:line="360" w:lineRule="auto"/>
        <w:ind w:left="709" w:hanging="425"/>
        <w:jc w:val="both"/>
        <w:rPr>
          <w:rFonts w:ascii="Arial" w:hAnsi="Arial"/>
          <w:b/>
          <w:i/>
        </w:rPr>
      </w:pPr>
      <w:r w:rsidRPr="00425D82">
        <w:rPr>
          <w:rFonts w:ascii="Arial" w:hAnsi="Arial"/>
          <w:b/>
        </w:rPr>
        <w:t>n)</w:t>
      </w:r>
      <w:r w:rsidRPr="004F1762">
        <w:rPr>
          <w:rFonts w:ascii="Arial" w:hAnsi="Arial"/>
        </w:rPr>
        <w:tab/>
      </w:r>
      <w:r w:rsidRPr="004F1762">
        <w:rPr>
          <w:rFonts w:ascii="Arial" w:hAnsi="Arial"/>
          <w:b/>
          <w:i/>
        </w:rPr>
        <w:t xml:space="preserve"> (in caso di ammissione al concordato preventivo con continuità aziendale o in caso di fallimento)</w:t>
      </w:r>
    </w:p>
    <w:p w:rsidR="00905F11" w:rsidRPr="008D39FE" w:rsidRDefault="00125D9A" w:rsidP="00905F11">
      <w:pPr>
        <w:ind w:left="709"/>
        <w:jc w:val="both"/>
        <w:rPr>
          <w:rFonts w:ascii="Arial" w:hAnsi="Arial"/>
        </w:rPr>
      </w:pPr>
      <w:r>
        <w:rPr>
          <w:rFonts w:ascii="Arial" w:hAnsi="Arial"/>
        </w:rPr>
        <w:fldChar w:fldCharType="begin">
          <w:ffData>
            <w:name w:val="Controllo1"/>
            <w:enabled/>
            <w:calcOnExit w:val="0"/>
            <w:checkBox>
              <w:sizeAuto/>
              <w:default w:val="0"/>
            </w:checkBox>
          </w:ffData>
        </w:fldChar>
      </w:r>
      <w:r w:rsidR="00905F11">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905F11">
        <w:rPr>
          <w:rFonts w:ascii="Arial" w:hAnsi="Arial"/>
        </w:rPr>
        <w:t xml:space="preserve"> </w:t>
      </w:r>
      <w:r w:rsidR="00905F11" w:rsidRPr="008D39FE">
        <w:rPr>
          <w:rFonts w:ascii="Arial" w:hAnsi="Arial"/>
        </w:rPr>
        <w:t>di trovarsi in stato di concordato preventivo con continuità aziendale, di cui all’art. 186-bis del Regio Decreto 16.03.1942, n° 267, giusto decreto del Tribunale di …………………... (inserire riferimenti autorizzazione n°, data, ecc…) e di partecipare alla presente procedura di gara su autorizzazione del giudice delegato …………………………., sentita l’ANAC ai sensi dell’art. 110 del D.lgs. n. 50/2016; a tal fine allega la documentazione prevista dal comma 4 del citato art. 186 bis.</w:t>
      </w:r>
    </w:p>
    <w:p w:rsidR="00905F11" w:rsidRDefault="00905F11" w:rsidP="00905F11">
      <w:pPr>
        <w:spacing w:line="270" w:lineRule="exact"/>
        <w:ind w:left="709"/>
        <w:jc w:val="both"/>
        <w:rPr>
          <w:rFonts w:ascii="Arial" w:hAnsi="Arial"/>
          <w:b/>
        </w:rPr>
      </w:pPr>
      <w:r>
        <w:rPr>
          <w:rFonts w:ascii="Arial" w:hAnsi="Arial"/>
          <w:b/>
        </w:rPr>
        <w:tab/>
      </w:r>
    </w:p>
    <w:p w:rsidR="00905F11" w:rsidRPr="008D39FE" w:rsidRDefault="00125D9A" w:rsidP="00905F11">
      <w:pPr>
        <w:ind w:left="709"/>
        <w:jc w:val="both"/>
        <w:rPr>
          <w:rFonts w:ascii="Arial" w:hAnsi="Arial"/>
        </w:rPr>
      </w:pPr>
      <w:r>
        <w:rPr>
          <w:rFonts w:ascii="Arial" w:hAnsi="Arial"/>
        </w:rPr>
        <w:fldChar w:fldCharType="begin">
          <w:ffData>
            <w:name w:val="Controllo1"/>
            <w:enabled/>
            <w:calcOnExit w:val="0"/>
            <w:checkBox>
              <w:sizeAuto/>
              <w:default w:val="0"/>
            </w:checkBox>
          </w:ffData>
        </w:fldChar>
      </w:r>
      <w:r w:rsidR="00905F11">
        <w:rPr>
          <w:rFonts w:ascii="Arial" w:hAnsi="Arial"/>
        </w:rPr>
        <w:instrText xml:space="preserve"> FORMCHECKBOX </w:instrText>
      </w:r>
      <w:r w:rsidR="00293C89">
        <w:rPr>
          <w:rFonts w:ascii="Arial" w:hAnsi="Arial"/>
        </w:rPr>
      </w:r>
      <w:r w:rsidR="00293C89">
        <w:rPr>
          <w:rFonts w:ascii="Arial" w:hAnsi="Arial"/>
        </w:rPr>
        <w:fldChar w:fldCharType="separate"/>
      </w:r>
      <w:r>
        <w:rPr>
          <w:rFonts w:ascii="Arial" w:hAnsi="Arial"/>
        </w:rPr>
        <w:fldChar w:fldCharType="end"/>
      </w:r>
      <w:r w:rsidR="00905F11">
        <w:rPr>
          <w:rFonts w:ascii="Arial" w:hAnsi="Arial"/>
        </w:rPr>
        <w:t xml:space="preserve"> </w:t>
      </w:r>
      <w:r w:rsidR="00905F11" w:rsidRPr="008D39FE">
        <w:rPr>
          <w:rFonts w:ascii="Arial" w:hAnsi="Arial"/>
        </w:rPr>
        <w:t xml:space="preserve">di trovarsi in stato di fallimento giusta sentenza del Tribunale di …………………... (inserire riferimenti del fallimento n°, data, ecc…) e di partecipare alla presente procedura di gara su autorizzazione del giudice delegato …………………………., sentita l’ANAC ai sensi dell’art. 110 del D.lgs. n. 50/2016; </w:t>
      </w:r>
    </w:p>
    <w:p w:rsidR="00AF4A61" w:rsidRDefault="00AF4A61">
      <w:pPr>
        <w:pStyle w:val="Rientrocorpodeltesto"/>
        <w:spacing w:line="270" w:lineRule="exact"/>
        <w:jc w:val="both"/>
        <w:rPr>
          <w:sz w:val="20"/>
        </w:rPr>
      </w:pPr>
    </w:p>
    <w:p w:rsidR="001C1D29" w:rsidRDefault="001C1D29">
      <w:pPr>
        <w:pStyle w:val="Rientrocorpodeltesto"/>
        <w:spacing w:line="270" w:lineRule="exact"/>
        <w:jc w:val="both"/>
        <w:rPr>
          <w:sz w:val="20"/>
        </w:rPr>
      </w:pPr>
      <w:r>
        <w:rPr>
          <w:sz w:val="20"/>
        </w:rPr>
        <w:t>A</w:t>
      </w:r>
      <w:r w:rsidR="00905F11">
        <w:rPr>
          <w:sz w:val="20"/>
        </w:rPr>
        <w:t>l</w:t>
      </w:r>
      <w:r>
        <w:rPr>
          <w:sz w:val="20"/>
        </w:rPr>
        <w:t xml:space="preserve"> fine </w:t>
      </w:r>
      <w:r w:rsidR="00905F11">
        <w:rPr>
          <w:sz w:val="20"/>
        </w:rPr>
        <w:t xml:space="preserve">ed ai </w:t>
      </w:r>
      <w:r>
        <w:rPr>
          <w:sz w:val="20"/>
        </w:rPr>
        <w:t xml:space="preserve">sensi degli articoli 46, 47 e 77-bis </w:t>
      </w:r>
      <w:r w:rsidR="00905F11">
        <w:rPr>
          <w:sz w:val="20"/>
        </w:rPr>
        <w:t>del d.P.R. 28 dicembre 2000, n.</w:t>
      </w:r>
      <w:r>
        <w:rPr>
          <w:sz w:val="20"/>
        </w:rPr>
        <w:t>445, e successive modifiche, consapevole delle sanzioni penali previste dall'articolo 76 del medesimo d.P.R.n.445/2000, per le ipotesi di falsità in atti e dichiarazioni mendaci ivi indicate,</w:t>
      </w:r>
    </w:p>
    <w:p w:rsidR="001C1D29" w:rsidRDefault="001C1D29" w:rsidP="00425D82">
      <w:pPr>
        <w:pStyle w:val="Rientrocorpodeltesto"/>
        <w:spacing w:before="120" w:after="120" w:line="270" w:lineRule="exact"/>
        <w:ind w:left="425" w:firstLine="23"/>
        <w:jc w:val="center"/>
      </w:pPr>
      <w:r>
        <w:t>DICHIARA:</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Pr>
          <w:rFonts w:ascii="Arial" w:hAnsi="Arial"/>
          <w:lang w:val="it-IT"/>
        </w:rPr>
        <w:t xml:space="preserve">di accettare, senza condizione o riserva alcuna, tutte le norme e disposizioni contenute </w:t>
      </w:r>
      <w:r w:rsidR="002B6846">
        <w:rPr>
          <w:rFonts w:ascii="Arial" w:hAnsi="Arial"/>
          <w:b/>
          <w:lang w:val="it-IT"/>
        </w:rPr>
        <w:t xml:space="preserve">nel </w:t>
      </w:r>
      <w:r w:rsidR="00C02A11">
        <w:rPr>
          <w:rFonts w:ascii="Arial" w:hAnsi="Arial"/>
          <w:b/>
          <w:lang w:val="it-IT"/>
        </w:rPr>
        <w:t xml:space="preserve">Bando di Gara, </w:t>
      </w:r>
      <w:r w:rsidRPr="005A678F">
        <w:rPr>
          <w:rFonts w:ascii="Arial" w:hAnsi="Arial"/>
          <w:b/>
          <w:lang w:val="it-IT"/>
        </w:rPr>
        <w:t xml:space="preserve">nel </w:t>
      </w:r>
      <w:r w:rsidR="00C02A11" w:rsidRPr="005A678F">
        <w:rPr>
          <w:rFonts w:ascii="Arial" w:hAnsi="Arial"/>
          <w:b/>
          <w:lang w:val="it-IT"/>
        </w:rPr>
        <w:t xml:space="preserve">Disciplinare </w:t>
      </w:r>
      <w:r w:rsidRPr="005A678F">
        <w:rPr>
          <w:rFonts w:ascii="Arial" w:hAnsi="Arial"/>
          <w:b/>
          <w:lang w:val="it-IT"/>
        </w:rPr>
        <w:t xml:space="preserve">di </w:t>
      </w:r>
      <w:r w:rsidR="00C02A11" w:rsidRPr="005A678F">
        <w:rPr>
          <w:rFonts w:ascii="Arial" w:hAnsi="Arial"/>
          <w:b/>
          <w:lang w:val="it-IT"/>
        </w:rPr>
        <w:t>Gara</w:t>
      </w:r>
      <w:r w:rsidRPr="005A678F">
        <w:rPr>
          <w:rFonts w:ascii="Arial" w:hAnsi="Arial"/>
          <w:b/>
          <w:lang w:val="it-IT"/>
        </w:rPr>
        <w:t xml:space="preserve">, nel </w:t>
      </w:r>
      <w:r w:rsidR="00C02A11" w:rsidRPr="005A678F">
        <w:rPr>
          <w:rFonts w:ascii="Arial" w:hAnsi="Arial"/>
          <w:b/>
          <w:lang w:val="it-IT"/>
        </w:rPr>
        <w:t xml:space="preserve">Capitolato Speciale </w:t>
      </w:r>
      <w:r w:rsidRPr="005A678F">
        <w:rPr>
          <w:rFonts w:ascii="Arial" w:hAnsi="Arial"/>
          <w:b/>
          <w:lang w:val="it-IT"/>
        </w:rPr>
        <w:t>d’</w:t>
      </w:r>
      <w:r w:rsidR="00C02A11" w:rsidRPr="005A678F">
        <w:rPr>
          <w:rFonts w:ascii="Arial" w:hAnsi="Arial"/>
          <w:b/>
          <w:lang w:val="it-IT"/>
        </w:rPr>
        <w:t>A</w:t>
      </w:r>
      <w:r w:rsidRPr="005A678F">
        <w:rPr>
          <w:rFonts w:ascii="Arial" w:hAnsi="Arial"/>
          <w:b/>
          <w:lang w:val="it-IT"/>
        </w:rPr>
        <w:t>ppalto</w:t>
      </w:r>
      <w:r w:rsidR="00C02A11">
        <w:rPr>
          <w:rFonts w:ascii="Arial" w:hAnsi="Arial"/>
          <w:b/>
          <w:lang w:val="it-IT"/>
        </w:rPr>
        <w:t xml:space="preserve"> e nello Schema di Contratto</w:t>
      </w:r>
      <w:r w:rsidRPr="005A678F">
        <w:rPr>
          <w:rFonts w:ascii="Arial" w:hAnsi="Arial"/>
          <w:b/>
          <w:lang w:val="it-IT"/>
        </w:rPr>
        <w:t>;</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sidRPr="00F13C48">
        <w:rPr>
          <w:rFonts w:ascii="Arial" w:hAnsi="Arial"/>
          <w:b/>
          <w:lang w:val="it-IT"/>
        </w:rPr>
        <w:t xml:space="preserve">di essersi recato </w:t>
      </w:r>
      <w:r w:rsidRPr="00F13C48">
        <w:rPr>
          <w:rFonts w:ascii="Arial" w:hAnsi="Arial" w:cs="Arial"/>
          <w:b/>
          <w:lang w:val="it-IT"/>
        </w:rPr>
        <w:t>sul luogo di esecuzione dei lavori</w:t>
      </w:r>
      <w:r w:rsidRPr="003F603F">
        <w:rPr>
          <w:rFonts w:ascii="Arial" w:hAnsi="Arial"/>
          <w:lang w:val="it-IT"/>
        </w:rPr>
        <w:t>;</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sidRPr="005A678F">
        <w:rPr>
          <w:rFonts w:ascii="Arial" w:hAnsi="Arial"/>
          <w:lang w:val="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sidRPr="003F603F">
        <w:rPr>
          <w:rFonts w:ascii="Arial" w:hAnsi="Arial"/>
          <w:lang w:val="it-IT"/>
        </w:rP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w:t>
      </w:r>
      <w:r w:rsidR="005A678F">
        <w:rPr>
          <w:rFonts w:ascii="Arial" w:hAnsi="Arial"/>
          <w:lang w:val="it-IT"/>
        </w:rPr>
        <w:t>a consentire il ribasso offerto;</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sidRPr="003F603F">
        <w:rPr>
          <w:rFonts w:ascii="Arial" w:hAnsi="Arial"/>
          <w:lang w:val="it-IT"/>
        </w:rPr>
        <w:t>dichiara di aver preso conoscenza delle condizioni locali, della viabilità di accesso, di aver verificato le capacità e la disponibilità, compatibili con i tempi di esecuzione previsti, delle cave eventualmente necessarie e delle discariche autorizzate;</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Pr>
          <w:rFonts w:ascii="Arial" w:hAnsi="Arial"/>
          <w:lang w:val="it-IT"/>
        </w:rPr>
        <w:t xml:space="preserve">di avere </w:t>
      </w:r>
      <w:r w:rsidRPr="00D932AB">
        <w:rPr>
          <w:rFonts w:ascii="Arial" w:hAnsi="Arial" w:cs="Arial"/>
          <w:lang w:val="it-IT"/>
        </w:rPr>
        <w:t xml:space="preserve">esaminato tutti gli elaborati </w:t>
      </w:r>
      <w:r w:rsidR="003C486C">
        <w:rPr>
          <w:rFonts w:ascii="Arial" w:hAnsi="Arial" w:cs="Arial"/>
          <w:lang w:val="it-IT"/>
        </w:rPr>
        <w:t>di gara e</w:t>
      </w:r>
      <w:r w:rsidRPr="00D932AB">
        <w:rPr>
          <w:rFonts w:ascii="Tahoma" w:hAnsi="Tahoma" w:cs="Tahoma"/>
          <w:lang w:val="it-IT"/>
        </w:rPr>
        <w:t xml:space="preserve"> </w:t>
      </w:r>
      <w:r>
        <w:rPr>
          <w:rFonts w:ascii="Arial" w:hAnsi="Arial" w:cs="Arial"/>
          <w:lang w:val="it-IT"/>
        </w:rPr>
        <w:t>di ritenerli adeguati e realizzabili</w:t>
      </w:r>
      <w:r w:rsidRPr="00A85145">
        <w:rPr>
          <w:rFonts w:ascii="Arial" w:hAnsi="Arial" w:cs="Arial"/>
          <w:lang w:val="it-IT"/>
        </w:rPr>
        <w:t xml:space="preserve"> per il prezzo corrispondente all’offerta presentata</w:t>
      </w:r>
      <w:r>
        <w:rPr>
          <w:rFonts w:ascii="Arial" w:hAnsi="Arial" w:cs="Arial"/>
          <w:lang w:val="it-IT"/>
        </w:rPr>
        <w:t>;</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sidRPr="00F651A5">
        <w:rPr>
          <w:rFonts w:ascii="Arial" w:hAnsi="Arial"/>
          <w:lang w:val="it-IT"/>
        </w:rPr>
        <w:t>dichiara di avere tenuto conto, nel formulare la propria offerta, di eventuali maggiorazioni per lievitazione dei prezzi che dovessero intervenire durante l’esecuzione dei lavori, rinunciando fin d’ora a qualsiasi azione o eccezione in merito;</w:t>
      </w:r>
    </w:p>
    <w:p w:rsidR="003F603F" w:rsidRPr="00AE6E95" w:rsidRDefault="003F603F" w:rsidP="00871012">
      <w:pPr>
        <w:pStyle w:val="sche3"/>
        <w:numPr>
          <w:ilvl w:val="0"/>
          <w:numId w:val="13"/>
        </w:numPr>
        <w:tabs>
          <w:tab w:val="clear" w:pos="720"/>
          <w:tab w:val="num" w:pos="240"/>
        </w:tabs>
        <w:spacing w:after="120"/>
        <w:ind w:left="240" w:hanging="240"/>
        <w:rPr>
          <w:rFonts w:ascii="Arial" w:hAnsi="Arial" w:cs="Arial"/>
          <w:b/>
          <w:sz w:val="18"/>
          <w:szCs w:val="18"/>
          <w:lang w:val="it-IT"/>
        </w:rPr>
      </w:pPr>
      <w:r>
        <w:rPr>
          <w:rFonts w:ascii="Arial" w:hAnsi="Arial"/>
          <w:lang w:val="it-IT"/>
        </w:rPr>
        <w:t>attesta di avere accertato l’esistenza e la reperibilità sul mercato dei materiali e della mano d’opera da impiegare nei lavori, in relazione ai tempi previsti per l’esecuzione degli stessi;</w:t>
      </w:r>
    </w:p>
    <w:bookmarkStart w:id="1" w:name="Controllo11"/>
    <w:p w:rsidR="009274D0" w:rsidRPr="00C60592" w:rsidRDefault="00125D9A" w:rsidP="00871012">
      <w:pPr>
        <w:pStyle w:val="sche3"/>
        <w:numPr>
          <w:ilvl w:val="0"/>
          <w:numId w:val="13"/>
        </w:numPr>
        <w:tabs>
          <w:tab w:val="left" w:pos="284"/>
        </w:tabs>
        <w:spacing w:after="120"/>
        <w:ind w:left="284" w:hanging="284"/>
        <w:rPr>
          <w:rFonts w:ascii="Arial" w:hAnsi="Arial"/>
          <w:lang w:val="it-IT"/>
        </w:rPr>
      </w:pPr>
      <w:r w:rsidRPr="00C60592">
        <w:rPr>
          <w:rFonts w:ascii="Arial" w:hAnsi="Arial"/>
          <w:lang w:val="it-IT"/>
        </w:rPr>
        <w:fldChar w:fldCharType="begin">
          <w:ffData>
            <w:name w:val="Controllo11"/>
            <w:enabled/>
            <w:calcOnExit w:val="0"/>
            <w:checkBox>
              <w:sizeAuto/>
              <w:default w:val="0"/>
            </w:checkBox>
          </w:ffData>
        </w:fldChar>
      </w:r>
      <w:r w:rsidR="009274D0" w:rsidRPr="00C60592">
        <w:rPr>
          <w:rFonts w:ascii="Arial" w:hAnsi="Arial"/>
          <w:lang w:val="it-IT"/>
        </w:rPr>
        <w:instrText xml:space="preserve"> FORMCHECKBOX </w:instrText>
      </w:r>
      <w:r w:rsidR="00293C89">
        <w:rPr>
          <w:rFonts w:ascii="Arial" w:hAnsi="Arial"/>
          <w:lang w:val="it-IT"/>
        </w:rPr>
      </w:r>
      <w:r w:rsidR="00293C89">
        <w:rPr>
          <w:rFonts w:ascii="Arial" w:hAnsi="Arial"/>
          <w:lang w:val="it-IT"/>
        </w:rPr>
        <w:fldChar w:fldCharType="separate"/>
      </w:r>
      <w:r w:rsidRPr="00C60592">
        <w:rPr>
          <w:rFonts w:ascii="Arial" w:hAnsi="Arial"/>
          <w:lang w:val="it-IT"/>
        </w:rPr>
        <w:fldChar w:fldCharType="end"/>
      </w:r>
      <w:bookmarkEnd w:id="1"/>
      <w:r w:rsidR="009274D0" w:rsidRPr="00C60592">
        <w:rPr>
          <w:rFonts w:ascii="Arial" w:hAnsi="Arial"/>
          <w:lang w:val="it-IT"/>
        </w:rPr>
        <w:t xml:space="preserve"> che non si è avvalso dei piani individuali di emersione di cui alla Legge n. 383/2001;</w:t>
      </w:r>
    </w:p>
    <w:p w:rsidR="009274D0" w:rsidRDefault="009274D0" w:rsidP="00871012">
      <w:pPr>
        <w:pStyle w:val="sche3"/>
        <w:spacing w:after="120"/>
        <w:ind w:left="360"/>
        <w:jc w:val="center"/>
        <w:rPr>
          <w:rFonts w:ascii="Arial" w:hAnsi="Arial"/>
          <w:b/>
          <w:i/>
          <w:lang w:val="it-IT"/>
        </w:rPr>
      </w:pPr>
      <w:r>
        <w:rPr>
          <w:rFonts w:ascii="Arial" w:hAnsi="Arial"/>
          <w:b/>
          <w:i/>
          <w:lang w:val="it-IT"/>
        </w:rPr>
        <w:t>oppure</w:t>
      </w:r>
    </w:p>
    <w:bookmarkStart w:id="2" w:name="Controllo12"/>
    <w:p w:rsidR="00866674" w:rsidRDefault="00125D9A" w:rsidP="00871012">
      <w:pPr>
        <w:pStyle w:val="sche3"/>
        <w:spacing w:after="120"/>
        <w:ind w:left="284"/>
        <w:rPr>
          <w:rFonts w:ascii="Arial" w:hAnsi="Arial"/>
          <w:lang w:val="it-IT"/>
        </w:rPr>
      </w:pPr>
      <w:r>
        <w:rPr>
          <w:rFonts w:ascii="Arial" w:hAnsi="Arial"/>
          <w:lang w:val="it-IT"/>
        </w:rPr>
        <w:fldChar w:fldCharType="begin">
          <w:ffData>
            <w:name w:val="Controllo12"/>
            <w:enabled/>
            <w:calcOnExit w:val="0"/>
            <w:checkBox>
              <w:sizeAuto/>
              <w:default w:val="0"/>
            </w:checkBox>
          </w:ffData>
        </w:fldChar>
      </w:r>
      <w:r w:rsidR="009274D0">
        <w:rPr>
          <w:rFonts w:ascii="Arial" w:hAnsi="Arial"/>
          <w:lang w:val="it-IT"/>
        </w:rPr>
        <w:instrText xml:space="preserve"> FORMCHECKBOX </w:instrText>
      </w:r>
      <w:r w:rsidR="00293C89">
        <w:rPr>
          <w:rFonts w:ascii="Arial" w:hAnsi="Arial"/>
          <w:lang w:val="it-IT"/>
        </w:rPr>
      </w:r>
      <w:r w:rsidR="00293C89">
        <w:rPr>
          <w:rFonts w:ascii="Arial" w:hAnsi="Arial"/>
          <w:lang w:val="it-IT"/>
        </w:rPr>
        <w:fldChar w:fldCharType="separate"/>
      </w:r>
      <w:r>
        <w:rPr>
          <w:rFonts w:ascii="Arial" w:hAnsi="Arial"/>
          <w:lang w:val="it-IT"/>
        </w:rPr>
        <w:fldChar w:fldCharType="end"/>
      </w:r>
      <w:bookmarkEnd w:id="2"/>
      <w:r w:rsidR="009274D0">
        <w:rPr>
          <w:rFonts w:ascii="Arial" w:hAnsi="Arial"/>
          <w:lang w:val="it-IT"/>
        </w:rPr>
        <w:t xml:space="preserve"> che si è avvalso dei piani individuali di emersione di cui alla Legge n. 383/2001 ma che il periodo di emersione si è concluso;</w:t>
      </w:r>
    </w:p>
    <w:p w:rsidR="001C1D29" w:rsidRDefault="00203666" w:rsidP="00871012">
      <w:pPr>
        <w:pStyle w:val="sche3"/>
        <w:numPr>
          <w:ilvl w:val="0"/>
          <w:numId w:val="13"/>
        </w:numPr>
        <w:tabs>
          <w:tab w:val="clear" w:pos="720"/>
          <w:tab w:val="num" w:pos="240"/>
          <w:tab w:val="left" w:pos="284"/>
        </w:tabs>
        <w:spacing w:after="120"/>
        <w:ind w:left="240" w:hanging="240"/>
        <w:rPr>
          <w:rFonts w:ascii="Arial" w:hAnsi="Arial"/>
          <w:lang w:val="it-IT"/>
        </w:rPr>
      </w:pPr>
      <w:r>
        <w:rPr>
          <w:rFonts w:ascii="Arial" w:hAnsi="Arial"/>
          <w:lang w:val="it-IT"/>
        </w:rPr>
        <w:t xml:space="preserve">di essere informato, ai sensi e per gli effetti di cui all’articolo 10 del </w:t>
      </w:r>
      <w:proofErr w:type="spellStart"/>
      <w:r>
        <w:rPr>
          <w:rFonts w:ascii="Arial" w:hAnsi="Arial"/>
          <w:lang w:val="it-IT"/>
        </w:rPr>
        <w:t>D.Lgs.</w:t>
      </w:r>
      <w:proofErr w:type="spellEnd"/>
      <w:r>
        <w:rPr>
          <w:rFonts w:ascii="Arial" w:hAnsi="Arial"/>
          <w:lang w:val="it-IT"/>
        </w:rPr>
        <w:t xml:space="preserve"> 30 giugno 2003, n. 196, che i dati personali raccolti saranno trattati, anche con strumenti informatici, esclusivamente nell’ambito del procedimento per il quale la presente dichiarazione viene resa.</w:t>
      </w:r>
    </w:p>
    <w:p w:rsidR="00DB44FB" w:rsidRPr="00DB44FB" w:rsidRDefault="00DB44FB" w:rsidP="00871012">
      <w:pPr>
        <w:pStyle w:val="sche3"/>
        <w:numPr>
          <w:ilvl w:val="0"/>
          <w:numId w:val="13"/>
        </w:numPr>
        <w:tabs>
          <w:tab w:val="clear" w:pos="720"/>
          <w:tab w:val="num" w:pos="240"/>
          <w:tab w:val="left" w:pos="284"/>
        </w:tabs>
        <w:spacing w:after="120"/>
        <w:ind w:left="240" w:hanging="240"/>
        <w:rPr>
          <w:rFonts w:ascii="Arial" w:hAnsi="Arial"/>
          <w:b/>
          <w:lang w:val="it-IT"/>
        </w:rPr>
      </w:pPr>
      <w:proofErr w:type="gramStart"/>
      <w:r w:rsidRPr="00DB44FB">
        <w:rPr>
          <w:rFonts w:ascii="Arial" w:hAnsi="Arial"/>
          <w:b/>
          <w:lang w:val="it-IT"/>
        </w:rPr>
        <w:lastRenderedPageBreak/>
        <w:t>di  assumere</w:t>
      </w:r>
      <w:proofErr w:type="gramEnd"/>
      <w:r w:rsidRPr="00DB44FB">
        <w:rPr>
          <w:rFonts w:ascii="Arial" w:hAnsi="Arial"/>
          <w:b/>
          <w:lang w:val="it-IT"/>
        </w:rPr>
        <w:t xml:space="preserve">  l’impegno  ad  assolvere  agli  obblighi  di  tracciabilità  dei  flussi  finanziari  relativi all’appalto in oggetto, come previsto all’art. 3 della Legge 13 agosto 2010, n. 136, consapevole di tutte le conseguenze legate al mancato rispetto della suddetta normativa;</w:t>
      </w:r>
    </w:p>
    <w:p w:rsidR="005F513D" w:rsidRPr="00C02A11" w:rsidRDefault="00BA4872" w:rsidP="00871012">
      <w:pPr>
        <w:pStyle w:val="sche3"/>
        <w:numPr>
          <w:ilvl w:val="0"/>
          <w:numId w:val="13"/>
        </w:numPr>
        <w:tabs>
          <w:tab w:val="clear" w:pos="720"/>
          <w:tab w:val="num" w:pos="240"/>
          <w:tab w:val="left" w:pos="284"/>
        </w:tabs>
        <w:spacing w:after="120"/>
        <w:ind w:left="240" w:hanging="240"/>
        <w:rPr>
          <w:rFonts w:ascii="Arial" w:hAnsi="Arial" w:cs="Arial"/>
          <w:lang w:val="it-IT"/>
        </w:rPr>
      </w:pPr>
      <w:r w:rsidRPr="00C02A11">
        <w:rPr>
          <w:rFonts w:ascii="Arial" w:hAnsi="Arial" w:cs="Arial"/>
          <w:lang w:val="it-IT"/>
        </w:rPr>
        <w:t xml:space="preserve">ai fini dell’applicazione delle riduzioni di cui all’art. 93, comma 7 del D.lgs. n. 50/2016 sull’importo della garanzia provvisoria prevista </w:t>
      </w:r>
      <w:r w:rsidR="00C02A11" w:rsidRPr="00C02A11">
        <w:rPr>
          <w:rFonts w:ascii="Arial" w:hAnsi="Arial" w:cs="Arial"/>
          <w:lang w:val="it-IT"/>
        </w:rPr>
        <w:t>nel Bando di Gara</w:t>
      </w:r>
      <w:r w:rsidRPr="00C02A11">
        <w:rPr>
          <w:rFonts w:ascii="Arial" w:hAnsi="Arial" w:cs="Arial"/>
          <w:lang w:val="it-IT"/>
        </w:rPr>
        <w:t>, di essere in possesso dei seguenti requisiti ………………………………………………………………………………………………………………</w:t>
      </w:r>
      <w:r w:rsidR="003C486C" w:rsidRPr="00C02A11">
        <w:rPr>
          <w:rFonts w:ascii="Arial" w:hAnsi="Arial" w:cs="Arial"/>
          <w:lang w:val="it-IT"/>
        </w:rPr>
        <w:t>……</w:t>
      </w:r>
      <w:proofErr w:type="gramStart"/>
      <w:r w:rsidR="003C486C" w:rsidRPr="00C02A11">
        <w:rPr>
          <w:rFonts w:ascii="Arial" w:hAnsi="Arial" w:cs="Arial"/>
          <w:lang w:val="it-IT"/>
        </w:rPr>
        <w:t>…….</w:t>
      </w:r>
      <w:proofErr w:type="gramEnd"/>
      <w:r w:rsidR="003C486C" w:rsidRPr="00C02A11">
        <w:rPr>
          <w:rFonts w:ascii="Arial" w:hAnsi="Arial" w:cs="Arial"/>
          <w:lang w:val="it-IT"/>
        </w:rPr>
        <w:t>.</w:t>
      </w:r>
    </w:p>
    <w:p w:rsidR="00BA4872" w:rsidRPr="00BA4872" w:rsidRDefault="003C486C" w:rsidP="003C486C">
      <w:pPr>
        <w:tabs>
          <w:tab w:val="left" w:pos="284"/>
        </w:tabs>
        <w:suppressAutoHyphens/>
        <w:spacing w:line="360" w:lineRule="auto"/>
        <w:ind w:left="284"/>
        <w:jc w:val="both"/>
        <w:rPr>
          <w:rFonts w:ascii="Arial" w:hAnsi="Arial" w:cs="Arial"/>
          <w:noProof w:val="0"/>
        </w:rPr>
      </w:pPr>
      <w:r>
        <w:rPr>
          <w:rFonts w:ascii="Arial" w:hAnsi="Arial" w:cs="Arial"/>
          <w:noProof w:val="0"/>
        </w:rPr>
        <w:t>………………………………………………………………………………………………………………………….....</w:t>
      </w:r>
      <w:r w:rsidR="00BA4872">
        <w:rPr>
          <w:rFonts w:ascii="Arial" w:hAnsi="Arial" w:cs="Arial"/>
          <w:noProof w:val="0"/>
        </w:rPr>
        <w:t>………………………………………………………………………………………………………………………..</w:t>
      </w:r>
    </w:p>
    <w:p w:rsidR="00905F11" w:rsidRDefault="00905F11">
      <w:pPr>
        <w:pStyle w:val="sche4"/>
        <w:tabs>
          <w:tab w:val="left" w:leader="dot" w:pos="8824"/>
        </w:tabs>
        <w:rPr>
          <w:rFonts w:ascii="Arial" w:hAnsi="Arial"/>
          <w:lang w:val="it-IT"/>
        </w:rPr>
      </w:pPr>
    </w:p>
    <w:p w:rsidR="001C1D29" w:rsidRDefault="001C1D29">
      <w:pPr>
        <w:pStyle w:val="sche4"/>
        <w:tabs>
          <w:tab w:val="left" w:leader="dot" w:pos="8824"/>
        </w:tabs>
        <w:rPr>
          <w:rFonts w:ascii="Arial" w:hAnsi="Arial"/>
          <w:lang w:val="it-IT"/>
        </w:rPr>
      </w:pPr>
      <w:r>
        <w:rPr>
          <w:rFonts w:ascii="Arial" w:hAnsi="Arial"/>
          <w:lang w:val="it-IT"/>
        </w:rPr>
        <w:t>Data ........................................</w:t>
      </w:r>
    </w:p>
    <w:p w:rsidR="001C1D29" w:rsidRDefault="001C1D29" w:rsidP="00203666">
      <w:pPr>
        <w:pStyle w:val="sche4"/>
        <w:tabs>
          <w:tab w:val="left" w:pos="4820"/>
          <w:tab w:val="left" w:pos="5245"/>
          <w:tab w:val="left" w:leader="dot" w:pos="8824"/>
        </w:tabs>
        <w:rPr>
          <w:rFonts w:ascii="Arial" w:hAnsi="Arial"/>
          <w:lang w:val="it-IT"/>
        </w:rPr>
      </w:pPr>
      <w:r>
        <w:rPr>
          <w:rFonts w:ascii="Arial" w:hAnsi="Arial"/>
          <w:lang w:val="it-IT"/>
        </w:rPr>
        <w:tab/>
      </w:r>
      <w:r>
        <w:rPr>
          <w:rFonts w:ascii="Arial" w:hAnsi="Arial"/>
          <w:lang w:val="it-IT"/>
        </w:rPr>
        <w:tab/>
        <w:t>FIRMA ..................................................................</w:t>
      </w:r>
    </w:p>
    <w:p w:rsidR="00203666" w:rsidRDefault="00203666" w:rsidP="00203666">
      <w:pPr>
        <w:pStyle w:val="sche4"/>
        <w:tabs>
          <w:tab w:val="left" w:pos="4820"/>
          <w:tab w:val="left" w:pos="5245"/>
          <w:tab w:val="left" w:leader="dot" w:pos="8824"/>
        </w:tabs>
        <w:rPr>
          <w:rFonts w:ascii="Arial" w:hAnsi="Arial"/>
          <w:lang w:val="it-IT"/>
        </w:rPr>
      </w:pPr>
    </w:p>
    <w:p w:rsidR="00905F11" w:rsidRDefault="00905F11" w:rsidP="00203666">
      <w:pPr>
        <w:pStyle w:val="sche4"/>
        <w:tabs>
          <w:tab w:val="left" w:pos="4820"/>
          <w:tab w:val="left" w:pos="5245"/>
          <w:tab w:val="left" w:leader="dot" w:pos="8824"/>
        </w:tabs>
        <w:rPr>
          <w:rFonts w:ascii="Arial" w:hAnsi="Arial"/>
          <w:lang w:val="it-IT"/>
        </w:rPr>
      </w:pPr>
    </w:p>
    <w:p w:rsidR="00A56168" w:rsidRDefault="00A56168" w:rsidP="00A56168">
      <w:pPr>
        <w:pStyle w:val="sche3"/>
        <w:spacing w:before="60"/>
        <w:ind w:left="284" w:hanging="284"/>
        <w:rPr>
          <w:b/>
          <w:sz w:val="22"/>
          <w:szCs w:val="22"/>
          <w:u w:val="single"/>
          <w:lang w:val="it-IT"/>
        </w:rPr>
      </w:pPr>
      <w:r>
        <w:rPr>
          <w:b/>
          <w:sz w:val="22"/>
          <w:szCs w:val="22"/>
          <w:lang w:val="it-IT"/>
        </w:rPr>
        <w:t>Il sottoscritto d</w:t>
      </w:r>
      <w:r>
        <w:rPr>
          <w:b/>
          <w:sz w:val="22"/>
          <w:szCs w:val="22"/>
          <w:lang w:val="it-IT"/>
        </w:rPr>
        <w:t xml:space="preserve">ichiara </w:t>
      </w:r>
      <w:r>
        <w:rPr>
          <w:sz w:val="22"/>
          <w:szCs w:val="22"/>
          <w:lang w:val="it-IT"/>
        </w:rPr>
        <w:t xml:space="preserve">di essere informato che i dati raccolti saranno trattati, anche con strumenti informatici, ai sensi del </w:t>
      </w:r>
      <w:r w:rsidRPr="00A56168">
        <w:rPr>
          <w:b/>
          <w:bCs/>
          <w:sz w:val="22"/>
          <w:szCs w:val="22"/>
          <w:lang w:val="it-IT"/>
        </w:rPr>
        <w:t>Regolamento UE 2016/679</w:t>
      </w:r>
      <w:r>
        <w:rPr>
          <w:sz w:val="22"/>
          <w:szCs w:val="22"/>
          <w:lang w:val="it-IT"/>
        </w:rPr>
        <w:t xml:space="preserve"> esclusivamente nell’ambito del</w:t>
      </w:r>
      <w:r>
        <w:rPr>
          <w:spacing w:val="-4"/>
          <w:sz w:val="22"/>
          <w:szCs w:val="22"/>
          <w:lang w:val="it-IT"/>
        </w:rPr>
        <w:t xml:space="preserve"> procedimento per il quale la presente dichiarazione viene resa.</w:t>
      </w:r>
    </w:p>
    <w:p w:rsidR="004168F0" w:rsidRDefault="004168F0" w:rsidP="004168F0">
      <w:pPr>
        <w:pStyle w:val="sche4"/>
        <w:tabs>
          <w:tab w:val="left" w:pos="4820"/>
          <w:tab w:val="left" w:pos="5245"/>
          <w:tab w:val="left" w:leader="dot" w:pos="8824"/>
        </w:tabs>
        <w:rPr>
          <w:rFonts w:ascii="Arial" w:hAnsi="Arial"/>
          <w:lang w:val="it-IT"/>
        </w:rPr>
      </w:pPr>
    </w:p>
    <w:p w:rsidR="004168F0" w:rsidRDefault="004168F0" w:rsidP="004168F0">
      <w:pPr>
        <w:pStyle w:val="sche4"/>
        <w:tabs>
          <w:tab w:val="left" w:leader="dot" w:pos="8824"/>
        </w:tabs>
        <w:rPr>
          <w:rFonts w:ascii="Arial" w:hAnsi="Arial"/>
          <w:lang w:val="it-IT"/>
        </w:rPr>
      </w:pPr>
      <w:r>
        <w:rPr>
          <w:rFonts w:ascii="Arial" w:hAnsi="Arial"/>
          <w:lang w:val="it-IT"/>
        </w:rPr>
        <w:t>Data ........................................</w:t>
      </w:r>
    </w:p>
    <w:p w:rsidR="004168F0" w:rsidRDefault="004168F0" w:rsidP="004168F0">
      <w:pPr>
        <w:pStyle w:val="sche4"/>
        <w:tabs>
          <w:tab w:val="left" w:pos="4820"/>
          <w:tab w:val="left" w:pos="5245"/>
          <w:tab w:val="left" w:leader="dot" w:pos="8824"/>
        </w:tabs>
        <w:rPr>
          <w:rFonts w:ascii="Arial" w:hAnsi="Arial"/>
          <w:lang w:val="it-IT"/>
        </w:rPr>
      </w:pPr>
      <w:r>
        <w:rPr>
          <w:rFonts w:ascii="Arial" w:hAnsi="Arial"/>
          <w:lang w:val="it-IT"/>
        </w:rPr>
        <w:tab/>
      </w:r>
      <w:r>
        <w:rPr>
          <w:rFonts w:ascii="Arial" w:hAnsi="Arial"/>
          <w:lang w:val="it-IT"/>
        </w:rPr>
        <w:tab/>
        <w:t>FIRMA ..................................................................</w:t>
      </w:r>
    </w:p>
    <w:p w:rsidR="004168F0" w:rsidRDefault="004168F0" w:rsidP="004168F0">
      <w:pPr>
        <w:pStyle w:val="sche4"/>
        <w:tabs>
          <w:tab w:val="left" w:pos="4820"/>
          <w:tab w:val="left" w:pos="5245"/>
          <w:tab w:val="left" w:leader="dot" w:pos="8824"/>
        </w:tabs>
        <w:rPr>
          <w:rFonts w:ascii="Arial" w:hAnsi="Arial"/>
          <w:lang w:val="it-IT"/>
        </w:rPr>
      </w:pPr>
    </w:p>
    <w:p w:rsidR="00905F11" w:rsidRDefault="00905F11" w:rsidP="00FC78B4">
      <w:pPr>
        <w:pStyle w:val="sche4"/>
        <w:tabs>
          <w:tab w:val="left" w:leader="dot" w:pos="8824"/>
        </w:tabs>
        <w:rPr>
          <w:rFonts w:ascii="Arial" w:hAnsi="Arial"/>
          <w:b/>
          <w:sz w:val="14"/>
          <w:szCs w:val="14"/>
          <w:lang w:val="it-IT"/>
        </w:rPr>
      </w:pPr>
    </w:p>
    <w:p w:rsidR="00905F11" w:rsidRDefault="00905F11" w:rsidP="00FC78B4">
      <w:pPr>
        <w:pStyle w:val="sche4"/>
        <w:tabs>
          <w:tab w:val="left" w:leader="dot" w:pos="8824"/>
        </w:tabs>
        <w:rPr>
          <w:rFonts w:ascii="Arial" w:hAnsi="Arial"/>
          <w:b/>
          <w:sz w:val="14"/>
          <w:szCs w:val="14"/>
          <w:lang w:val="it-IT"/>
        </w:rPr>
      </w:pPr>
    </w:p>
    <w:p w:rsidR="001C1D29" w:rsidRPr="00905F11" w:rsidRDefault="001C1D29" w:rsidP="00D50E03">
      <w:pPr>
        <w:pStyle w:val="sche4"/>
        <w:tabs>
          <w:tab w:val="left" w:leader="dot" w:pos="8824"/>
        </w:tabs>
        <w:ind w:left="532" w:hanging="532"/>
        <w:rPr>
          <w:rFonts w:ascii="Arial" w:hAnsi="Arial"/>
          <w:b/>
          <w:sz w:val="18"/>
          <w:szCs w:val="18"/>
          <w:u w:val="single"/>
          <w:lang w:val="it-IT"/>
        </w:rPr>
      </w:pPr>
      <w:r w:rsidRPr="00905F11">
        <w:rPr>
          <w:rFonts w:ascii="Arial" w:hAnsi="Arial"/>
          <w:b/>
          <w:sz w:val="18"/>
          <w:szCs w:val="18"/>
          <w:u w:val="single"/>
          <w:lang w:val="it-IT"/>
        </w:rPr>
        <w:t>N.B.</w:t>
      </w:r>
      <w:r w:rsidR="00FC78B4" w:rsidRPr="00905F11">
        <w:rPr>
          <w:rFonts w:ascii="Arial" w:hAnsi="Arial"/>
          <w:b/>
          <w:sz w:val="18"/>
          <w:szCs w:val="18"/>
          <w:u w:val="single"/>
          <w:lang w:val="it-IT"/>
        </w:rPr>
        <w:t xml:space="preserve">1 </w:t>
      </w:r>
      <w:r w:rsidRPr="00905F11">
        <w:rPr>
          <w:rFonts w:ascii="Arial" w:hAnsi="Arial"/>
          <w:i/>
          <w:sz w:val="18"/>
          <w:szCs w:val="18"/>
          <w:u w:val="single"/>
          <w:lang w:val="it-IT"/>
        </w:rPr>
        <w:t xml:space="preserve">La </w:t>
      </w:r>
      <w:r w:rsidRPr="00905F11">
        <w:rPr>
          <w:rFonts w:ascii="Arial" w:hAnsi="Arial"/>
          <w:b/>
          <w:i/>
          <w:sz w:val="18"/>
          <w:szCs w:val="18"/>
          <w:u w:val="single"/>
          <w:lang w:val="it-IT"/>
        </w:rPr>
        <w:t>domanda e dichiarazione</w:t>
      </w:r>
      <w:r w:rsidRPr="00905F11">
        <w:rPr>
          <w:rFonts w:ascii="Arial" w:hAnsi="Arial"/>
          <w:i/>
          <w:sz w:val="18"/>
          <w:szCs w:val="18"/>
          <w:u w:val="single"/>
          <w:lang w:val="it-IT"/>
        </w:rPr>
        <w:t xml:space="preserve"> deve essere corredata da fotocopia, non autenticata, di documento di identità del sottoscrittore, in corso di validità.</w:t>
      </w:r>
    </w:p>
    <w:p w:rsidR="00203666" w:rsidRDefault="00203666">
      <w:pPr>
        <w:spacing w:line="290" w:lineRule="exact"/>
        <w:jc w:val="both"/>
        <w:rPr>
          <w:rFonts w:ascii="Arial" w:hAnsi="Arial"/>
        </w:rPr>
      </w:pPr>
    </w:p>
    <w:sectPr w:rsidR="00203666" w:rsidSect="00871012">
      <w:footerReference w:type="default" r:id="rId32"/>
      <w:type w:val="continuous"/>
      <w:pgSz w:w="11906" w:h="16838" w:code="9"/>
      <w:pgMar w:top="1079" w:right="1134" w:bottom="1079" w:left="1134" w:header="709" w:footer="58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C89" w:rsidRDefault="00293C89">
      <w:r>
        <w:separator/>
      </w:r>
    </w:p>
  </w:endnote>
  <w:endnote w:type="continuationSeparator" w:id="0">
    <w:p w:rsidR="00293C89" w:rsidRDefault="0029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75" w:rsidRDefault="00125D9A">
    <w:pPr>
      <w:pStyle w:val="Pidipagina"/>
      <w:framePr w:wrap="auto" w:vAnchor="text" w:hAnchor="margin" w:xAlign="center" w:y="1"/>
      <w:rPr>
        <w:rStyle w:val="Numeropagina"/>
      </w:rPr>
    </w:pPr>
    <w:r>
      <w:rPr>
        <w:rStyle w:val="Numeropagina"/>
      </w:rPr>
      <w:fldChar w:fldCharType="begin"/>
    </w:r>
    <w:r w:rsidR="00204375">
      <w:rPr>
        <w:rStyle w:val="Numeropagina"/>
      </w:rPr>
      <w:instrText xml:space="preserve">PAGE  </w:instrText>
    </w:r>
    <w:r>
      <w:rPr>
        <w:rStyle w:val="Numeropagina"/>
      </w:rPr>
      <w:fldChar w:fldCharType="separate"/>
    </w:r>
    <w:r w:rsidR="002B6846">
      <w:rPr>
        <w:rStyle w:val="Numeropagina"/>
      </w:rPr>
      <w:t>2</w:t>
    </w:r>
    <w:r>
      <w:rPr>
        <w:rStyle w:val="Numeropagina"/>
      </w:rPr>
      <w:fldChar w:fldCharType="end"/>
    </w:r>
  </w:p>
  <w:p w:rsidR="00204375" w:rsidRDefault="00204375">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C89" w:rsidRDefault="00293C89">
      <w:r>
        <w:separator/>
      </w:r>
    </w:p>
  </w:footnote>
  <w:footnote w:type="continuationSeparator" w:id="0">
    <w:p w:rsidR="00293C89" w:rsidRDefault="00293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20290424"/>
    <w:multiLevelType w:val="hybridMultilevel"/>
    <w:tmpl w:val="B92A21FA"/>
    <w:lvl w:ilvl="0" w:tplc="E4BA32E6">
      <w:start w:val="1"/>
      <w:numFmt w:val="upperRoman"/>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F87F23"/>
    <w:multiLevelType w:val="hybridMultilevel"/>
    <w:tmpl w:val="FADC73E4"/>
    <w:lvl w:ilvl="0" w:tplc="5C28E012">
      <w:start w:val="1"/>
      <w:numFmt w:val="lowerLetter"/>
      <w:lvlText w:val="%1)"/>
      <w:lvlJc w:val="left"/>
      <w:pPr>
        <w:tabs>
          <w:tab w:val="num" w:pos="720"/>
        </w:tabs>
        <w:ind w:left="720" w:hanging="360"/>
      </w:pPr>
      <w:rPr>
        <w:rFonts w:cs="Times New Roman" w:hint="default"/>
        <w:b/>
        <w:i/>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C108C4"/>
    <w:multiLevelType w:val="hybridMultilevel"/>
    <w:tmpl w:val="D090AC1C"/>
    <w:lvl w:ilvl="0" w:tplc="4176B47C">
      <w:start w:val="2"/>
      <w:numFmt w:val="lowerLetter"/>
      <w:lvlText w:val="%1)"/>
      <w:lvlJc w:val="left"/>
      <w:pPr>
        <w:tabs>
          <w:tab w:val="num" w:pos="1440"/>
        </w:tabs>
        <w:ind w:left="1440" w:hanging="360"/>
      </w:pPr>
      <w:rPr>
        <w:rFonts w:ascii="Arial" w:eastAsia="Times New Roman" w:hAnsi="Arial" w:cs="Times New Roman"/>
      </w:rPr>
    </w:lvl>
    <w:lvl w:ilvl="1" w:tplc="4424707A">
      <w:start w:val="3"/>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B1C5876"/>
    <w:multiLevelType w:val="hybridMultilevel"/>
    <w:tmpl w:val="CEB6D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1C30B0"/>
    <w:multiLevelType w:val="hybridMultilevel"/>
    <w:tmpl w:val="DB921A12"/>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D02703"/>
    <w:multiLevelType w:val="hybridMultilevel"/>
    <w:tmpl w:val="81C61922"/>
    <w:lvl w:ilvl="0" w:tplc="7EA89A0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AD5248"/>
    <w:multiLevelType w:val="hybridMultilevel"/>
    <w:tmpl w:val="DFB251E2"/>
    <w:lvl w:ilvl="0" w:tplc="E4EA7A22">
      <w:start w:val="1"/>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7"/>
  </w:num>
  <w:num w:numId="6">
    <w:abstractNumId w:val="1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
  </w:num>
  <w:num w:numId="12">
    <w:abstractNumId w:val="10"/>
  </w:num>
  <w:num w:numId="13">
    <w:abstractNumId w:val="4"/>
  </w:num>
  <w:num w:numId="14">
    <w:abstractNumId w:val="5"/>
  </w:num>
  <w:num w:numId="15">
    <w:abstractNumId w:val="12"/>
  </w:num>
  <w:num w:numId="16">
    <w:abstractNumId w:val="9"/>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98"/>
    <w:rsid w:val="00061062"/>
    <w:rsid w:val="00065179"/>
    <w:rsid w:val="0009311E"/>
    <w:rsid w:val="000A5388"/>
    <w:rsid w:val="000D74CA"/>
    <w:rsid w:val="0010086C"/>
    <w:rsid w:val="00125D9A"/>
    <w:rsid w:val="0013081D"/>
    <w:rsid w:val="001402A9"/>
    <w:rsid w:val="0014308A"/>
    <w:rsid w:val="00165EB5"/>
    <w:rsid w:val="00182BDC"/>
    <w:rsid w:val="00190970"/>
    <w:rsid w:val="001A535E"/>
    <w:rsid w:val="001C1D29"/>
    <w:rsid w:val="001F0EB5"/>
    <w:rsid w:val="00203666"/>
    <w:rsid w:val="00204375"/>
    <w:rsid w:val="00224A56"/>
    <w:rsid w:val="00293C89"/>
    <w:rsid w:val="002B6846"/>
    <w:rsid w:val="0032285D"/>
    <w:rsid w:val="00342C30"/>
    <w:rsid w:val="003707E2"/>
    <w:rsid w:val="003C1B8C"/>
    <w:rsid w:val="003C486C"/>
    <w:rsid w:val="003D41CD"/>
    <w:rsid w:val="003F3163"/>
    <w:rsid w:val="003F603F"/>
    <w:rsid w:val="004168F0"/>
    <w:rsid w:val="004206CF"/>
    <w:rsid w:val="00425D82"/>
    <w:rsid w:val="00440520"/>
    <w:rsid w:val="00454764"/>
    <w:rsid w:val="00473B86"/>
    <w:rsid w:val="00475512"/>
    <w:rsid w:val="00487AC2"/>
    <w:rsid w:val="00496F42"/>
    <w:rsid w:val="004B23AB"/>
    <w:rsid w:val="004F46FE"/>
    <w:rsid w:val="00524A46"/>
    <w:rsid w:val="00547B6E"/>
    <w:rsid w:val="0055380B"/>
    <w:rsid w:val="005557C6"/>
    <w:rsid w:val="00565739"/>
    <w:rsid w:val="00594F48"/>
    <w:rsid w:val="005A678F"/>
    <w:rsid w:val="005C1A6F"/>
    <w:rsid w:val="005F513D"/>
    <w:rsid w:val="006B25B8"/>
    <w:rsid w:val="007418F2"/>
    <w:rsid w:val="00747730"/>
    <w:rsid w:val="00761898"/>
    <w:rsid w:val="00763B8A"/>
    <w:rsid w:val="007A1B72"/>
    <w:rsid w:val="007A2867"/>
    <w:rsid w:val="007A4396"/>
    <w:rsid w:val="00866674"/>
    <w:rsid w:val="00871012"/>
    <w:rsid w:val="00872D59"/>
    <w:rsid w:val="008854FD"/>
    <w:rsid w:val="008A3C81"/>
    <w:rsid w:val="008E0AB9"/>
    <w:rsid w:val="00905F11"/>
    <w:rsid w:val="00921B0F"/>
    <w:rsid w:val="009274D0"/>
    <w:rsid w:val="00956BDF"/>
    <w:rsid w:val="009B14EE"/>
    <w:rsid w:val="009B1E56"/>
    <w:rsid w:val="00A07CDB"/>
    <w:rsid w:val="00A42D06"/>
    <w:rsid w:val="00A45618"/>
    <w:rsid w:val="00A56168"/>
    <w:rsid w:val="00A57EE4"/>
    <w:rsid w:val="00AB6DCA"/>
    <w:rsid w:val="00AE6E95"/>
    <w:rsid w:val="00AF4A61"/>
    <w:rsid w:val="00B10536"/>
    <w:rsid w:val="00B4087C"/>
    <w:rsid w:val="00B53EBF"/>
    <w:rsid w:val="00B6389B"/>
    <w:rsid w:val="00B74A63"/>
    <w:rsid w:val="00BA4872"/>
    <w:rsid w:val="00C02A11"/>
    <w:rsid w:val="00C311E2"/>
    <w:rsid w:val="00C3241F"/>
    <w:rsid w:val="00C41A18"/>
    <w:rsid w:val="00C60592"/>
    <w:rsid w:val="00C80563"/>
    <w:rsid w:val="00C92D36"/>
    <w:rsid w:val="00D11A70"/>
    <w:rsid w:val="00D2133C"/>
    <w:rsid w:val="00D42F4C"/>
    <w:rsid w:val="00D46FD7"/>
    <w:rsid w:val="00D50E03"/>
    <w:rsid w:val="00D70469"/>
    <w:rsid w:val="00D71AC7"/>
    <w:rsid w:val="00D94D21"/>
    <w:rsid w:val="00DB44FB"/>
    <w:rsid w:val="00DD5A3F"/>
    <w:rsid w:val="00E14698"/>
    <w:rsid w:val="00E55232"/>
    <w:rsid w:val="00ED18D9"/>
    <w:rsid w:val="00F13C48"/>
    <w:rsid w:val="00F25BE2"/>
    <w:rsid w:val="00F25E37"/>
    <w:rsid w:val="00F34CE7"/>
    <w:rsid w:val="00F651A5"/>
    <w:rsid w:val="00FA67B3"/>
    <w:rsid w:val="00FB1ACB"/>
    <w:rsid w:val="00FB45CD"/>
    <w:rsid w:val="00FC2BE0"/>
    <w:rsid w:val="00FC7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DCB05"/>
  <w15:docId w15:val="{E746A2DB-EEEB-401D-988A-C98EBA90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707E2"/>
    <w:pPr>
      <w:autoSpaceDE w:val="0"/>
      <w:autoSpaceDN w:val="0"/>
    </w:pPr>
    <w:rPr>
      <w:rFonts w:ascii="Times New Roman" w:eastAsia="Times New Roman" w:hAnsi="Times New Roman"/>
      <w:noProof/>
    </w:rPr>
  </w:style>
  <w:style w:type="paragraph" w:styleId="Titolo1">
    <w:name w:val="heading 1"/>
    <w:basedOn w:val="Normale"/>
    <w:next w:val="Normale"/>
    <w:qFormat/>
    <w:rsid w:val="003707E2"/>
    <w:pPr>
      <w:keepNext/>
      <w:jc w:val="center"/>
      <w:outlineLvl w:val="0"/>
    </w:pPr>
    <w:rPr>
      <w:rFonts w:ascii="Arial" w:hAnsi="Arial"/>
      <w:sz w:val="28"/>
    </w:rPr>
  </w:style>
  <w:style w:type="paragraph" w:styleId="Titolo2">
    <w:name w:val="heading 2"/>
    <w:basedOn w:val="Normale"/>
    <w:next w:val="Normale"/>
    <w:qFormat/>
    <w:rsid w:val="003707E2"/>
    <w:pPr>
      <w:keepNext/>
      <w:tabs>
        <w:tab w:val="left" w:pos="720"/>
      </w:tabs>
      <w:ind w:hanging="340"/>
      <w:jc w:val="center"/>
      <w:outlineLvl w:val="1"/>
    </w:pPr>
    <w:rPr>
      <w:rFonts w:ascii="Arial" w:hAnsi="Arial"/>
      <w:b/>
      <w:sz w:val="22"/>
    </w:rPr>
  </w:style>
  <w:style w:type="paragraph" w:styleId="Titolo3">
    <w:name w:val="heading 3"/>
    <w:basedOn w:val="Normale"/>
    <w:next w:val="Normale"/>
    <w:qFormat/>
    <w:rsid w:val="003707E2"/>
    <w:pPr>
      <w:keepNext/>
      <w:spacing w:line="360" w:lineRule="auto"/>
      <w:jc w:val="center"/>
      <w:outlineLvl w:val="2"/>
    </w:pPr>
    <w:rPr>
      <w:rFonts w:ascii="Arial" w:hAnsi="Arial"/>
      <w:sz w:val="24"/>
    </w:rPr>
  </w:style>
  <w:style w:type="paragraph" w:styleId="Titolo4">
    <w:name w:val="heading 4"/>
    <w:basedOn w:val="Normale"/>
    <w:next w:val="Normale"/>
    <w:qFormat/>
    <w:rsid w:val="003707E2"/>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rsid w:val="003707E2"/>
    <w:pPr>
      <w:keepNext/>
      <w:spacing w:line="260" w:lineRule="exact"/>
      <w:jc w:val="center"/>
      <w:outlineLvl w:val="4"/>
    </w:pPr>
    <w:rPr>
      <w:rFonts w:ascii="Arial" w:hAnsi="Arial"/>
      <w:b/>
      <w:kern w:val="2"/>
      <w:sz w:val="36"/>
    </w:rPr>
  </w:style>
  <w:style w:type="paragraph" w:styleId="Titolo6">
    <w:name w:val="heading 6"/>
    <w:basedOn w:val="Normale"/>
    <w:next w:val="Normale"/>
    <w:qFormat/>
    <w:rsid w:val="003707E2"/>
    <w:pPr>
      <w:keepNext/>
      <w:tabs>
        <w:tab w:val="left" w:pos="6237"/>
        <w:tab w:val="left" w:pos="6521"/>
      </w:tabs>
      <w:spacing w:line="280" w:lineRule="exact"/>
      <w:jc w:val="both"/>
      <w:outlineLvl w:val="5"/>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3707E2"/>
    <w:rPr>
      <w:rFonts w:ascii="Tahoma" w:hAnsi="Tahoma"/>
      <w:noProof w:val="0"/>
      <w:sz w:val="16"/>
    </w:rPr>
  </w:style>
  <w:style w:type="paragraph" w:styleId="Rientrocorpodeltesto">
    <w:name w:val="Body Text Indent"/>
    <w:basedOn w:val="Normale"/>
    <w:rsid w:val="003707E2"/>
    <w:rPr>
      <w:rFonts w:ascii="Arial" w:hAnsi="Arial"/>
      <w:b/>
      <w:sz w:val="22"/>
    </w:rPr>
  </w:style>
  <w:style w:type="paragraph" w:styleId="Rientrocorpodeltesto2">
    <w:name w:val="Body Text Indent 2"/>
    <w:basedOn w:val="Normale"/>
    <w:rsid w:val="003707E2"/>
    <w:pPr>
      <w:tabs>
        <w:tab w:val="left" w:pos="680"/>
        <w:tab w:val="left" w:pos="709"/>
      </w:tabs>
      <w:ind w:left="375"/>
      <w:jc w:val="both"/>
    </w:pPr>
    <w:rPr>
      <w:rFonts w:ascii="Arial" w:hAnsi="Arial"/>
      <w:sz w:val="22"/>
    </w:rPr>
  </w:style>
  <w:style w:type="paragraph" w:styleId="Rientrocorpodeltesto3">
    <w:name w:val="Body Text Indent 3"/>
    <w:basedOn w:val="Normale"/>
    <w:rsid w:val="003707E2"/>
    <w:pPr>
      <w:ind w:left="1416"/>
      <w:jc w:val="both"/>
    </w:pPr>
    <w:rPr>
      <w:rFonts w:ascii="Arial" w:hAnsi="Arial"/>
      <w:sz w:val="22"/>
    </w:rPr>
  </w:style>
  <w:style w:type="paragraph" w:customStyle="1" w:styleId="sche3">
    <w:name w:val="sche_3"/>
    <w:rsid w:val="003707E2"/>
    <w:pPr>
      <w:autoSpaceDE w:val="0"/>
      <w:autoSpaceDN w:val="0"/>
      <w:jc w:val="both"/>
    </w:pPr>
    <w:rPr>
      <w:rFonts w:ascii="Times New Roman" w:eastAsia="Times New Roman" w:hAnsi="Times New Roman"/>
      <w:lang w:val="en-US"/>
    </w:rPr>
  </w:style>
  <w:style w:type="paragraph" w:customStyle="1" w:styleId="sche22">
    <w:name w:val="sche2_2"/>
    <w:rsid w:val="003707E2"/>
    <w:pPr>
      <w:autoSpaceDE w:val="0"/>
      <w:autoSpaceDN w:val="0"/>
      <w:jc w:val="right"/>
    </w:pPr>
    <w:rPr>
      <w:rFonts w:ascii="Times New Roman" w:eastAsia="Times New Roman" w:hAnsi="Times New Roman"/>
      <w:lang w:val="en-US"/>
    </w:rPr>
  </w:style>
  <w:style w:type="paragraph" w:customStyle="1" w:styleId="sche23">
    <w:name w:val="sche2_3"/>
    <w:rsid w:val="003707E2"/>
    <w:pPr>
      <w:autoSpaceDE w:val="0"/>
      <w:autoSpaceDN w:val="0"/>
      <w:jc w:val="right"/>
    </w:pPr>
    <w:rPr>
      <w:rFonts w:ascii="Times New Roman" w:eastAsia="Times New Roman" w:hAnsi="Times New Roman"/>
      <w:lang w:val="en-US"/>
    </w:rPr>
  </w:style>
  <w:style w:type="paragraph" w:customStyle="1" w:styleId="sche4">
    <w:name w:val="sche_4"/>
    <w:rsid w:val="003707E2"/>
    <w:pPr>
      <w:autoSpaceDE w:val="0"/>
      <w:autoSpaceDN w:val="0"/>
      <w:jc w:val="both"/>
    </w:pPr>
    <w:rPr>
      <w:rFonts w:ascii="Times New Roman" w:eastAsia="Times New Roman" w:hAnsi="Times New Roman"/>
      <w:lang w:val="en-US"/>
    </w:rPr>
  </w:style>
  <w:style w:type="paragraph" w:styleId="Pidipagina">
    <w:name w:val="footer"/>
    <w:basedOn w:val="Normale"/>
    <w:rsid w:val="003707E2"/>
    <w:pPr>
      <w:tabs>
        <w:tab w:val="center" w:pos="4819"/>
        <w:tab w:val="right" w:pos="9638"/>
      </w:tabs>
    </w:pPr>
  </w:style>
  <w:style w:type="character" w:styleId="Numeropagina">
    <w:name w:val="page number"/>
    <w:basedOn w:val="Carpredefinitoparagrafo"/>
    <w:rsid w:val="003707E2"/>
  </w:style>
  <w:style w:type="paragraph" w:styleId="Intestazione">
    <w:name w:val="header"/>
    <w:basedOn w:val="Normale"/>
    <w:rsid w:val="003707E2"/>
    <w:pPr>
      <w:tabs>
        <w:tab w:val="center" w:pos="4819"/>
        <w:tab w:val="right" w:pos="9638"/>
      </w:tabs>
    </w:pPr>
    <w:rPr>
      <w:noProof w:val="0"/>
      <w:sz w:val="24"/>
    </w:rPr>
  </w:style>
  <w:style w:type="paragraph" w:styleId="Corpotesto">
    <w:name w:val="Body Text"/>
    <w:basedOn w:val="Normale"/>
    <w:rsid w:val="003707E2"/>
    <w:pPr>
      <w:spacing w:line="259" w:lineRule="exact"/>
      <w:jc w:val="both"/>
    </w:pPr>
    <w:rPr>
      <w:noProof w:val="0"/>
      <w:sz w:val="26"/>
    </w:rPr>
  </w:style>
  <w:style w:type="paragraph" w:styleId="Corpodeltesto3">
    <w:name w:val="Body Text 3"/>
    <w:basedOn w:val="Normale"/>
    <w:rsid w:val="003707E2"/>
    <w:pPr>
      <w:tabs>
        <w:tab w:val="left" w:pos="0"/>
        <w:tab w:val="left" w:pos="8496"/>
      </w:tabs>
      <w:jc w:val="both"/>
    </w:pPr>
    <w:rPr>
      <w:rFonts w:ascii="Arial" w:hAnsi="Arial"/>
      <w:sz w:val="22"/>
    </w:rPr>
  </w:style>
  <w:style w:type="paragraph" w:styleId="Testonotaapidipagina">
    <w:name w:val="footnote text"/>
    <w:basedOn w:val="Normale"/>
    <w:semiHidden/>
    <w:rsid w:val="003707E2"/>
    <w:pPr>
      <w:widowControl w:val="0"/>
      <w:autoSpaceDE/>
      <w:autoSpaceDN/>
    </w:pPr>
    <w:rPr>
      <w:noProof w:val="0"/>
    </w:rPr>
  </w:style>
  <w:style w:type="character" w:styleId="Rimandonotaapidipagina">
    <w:name w:val="footnote reference"/>
    <w:uiPriority w:val="99"/>
    <w:rsid w:val="003707E2"/>
    <w:rPr>
      <w:rFonts w:cs="Times New Roman"/>
      <w:vertAlign w:val="superscript"/>
    </w:rPr>
  </w:style>
  <w:style w:type="paragraph" w:styleId="Testonormale">
    <w:name w:val="Plain Text"/>
    <w:basedOn w:val="Normal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FB45CD"/>
    <w:rPr>
      <w:color w:val="0000FF"/>
      <w:u w:val="single"/>
    </w:rPr>
  </w:style>
  <w:style w:type="paragraph" w:styleId="NormaleWeb">
    <w:name w:val="Normal (Web)"/>
    <w:basedOn w:val="Normale"/>
    <w:unhideWhenUsed/>
    <w:rsid w:val="00FB45C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FB45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4965">
      <w:bodyDiv w:val="1"/>
      <w:marLeft w:val="0"/>
      <w:marRight w:val="0"/>
      <w:marTop w:val="0"/>
      <w:marBottom w:val="0"/>
      <w:divBdr>
        <w:top w:val="none" w:sz="0" w:space="0" w:color="auto"/>
        <w:left w:val="none" w:sz="0" w:space="0" w:color="auto"/>
        <w:bottom w:val="none" w:sz="0" w:space="0" w:color="auto"/>
        <w:right w:val="none" w:sz="0" w:space="0" w:color="auto"/>
      </w:divBdr>
    </w:div>
    <w:div w:id="784471317">
      <w:bodyDiv w:val="1"/>
      <w:marLeft w:val="0"/>
      <w:marRight w:val="0"/>
      <w:marTop w:val="0"/>
      <w:marBottom w:val="0"/>
      <w:divBdr>
        <w:top w:val="none" w:sz="0" w:space="0" w:color="auto"/>
        <w:left w:val="none" w:sz="0" w:space="0" w:color="auto"/>
        <w:bottom w:val="none" w:sz="0" w:space="0" w:color="auto"/>
        <w:right w:val="none" w:sz="0" w:space="0" w:color="auto"/>
      </w:divBdr>
    </w:div>
    <w:div w:id="1400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2008_0081.htm" TargetMode="External"/><Relationship Id="rId3" Type="http://schemas.openxmlformats.org/officeDocument/2006/relationships/settings" Target="settings.xml"/><Relationship Id="rId21" Type="http://schemas.openxmlformats.org/officeDocument/2006/relationships/hyperlink" Target="http://www.bosettiegatti.eu/info/norme/statali/2016_0050.htm" TargetMode="External"/><Relationship Id="rId34" Type="http://schemas.openxmlformats.org/officeDocument/2006/relationships/theme" Target="theme/theme1.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1_0231.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2011_0159.htm" TargetMode="External"/><Relationship Id="rId31" Type="http://schemas.openxmlformats.org/officeDocument/2006/relationships/hyperlink" Target="http://www.bosettiegatti.eu/info/norme/codicecivile.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1990_0055.htm" TargetMode="External"/><Relationship Id="rId30" Type="http://schemas.openxmlformats.org/officeDocument/2006/relationships/hyperlink" Target="http://www.bosettiegatti.eu/info/norme/1981_0689.htm" TargetMode="External"/><Relationship Id="rId8"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4899</Words>
  <Characters>27928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COMUNE DI ______________________________ </vt:lpstr>
    </vt:vector>
  </TitlesOfParts>
  <Company>FOTOCOMPOSIZIONE RG</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subject/>
  <dc:creator>EDk Editore</dc:creator>
  <cp:keywords/>
  <cp:lastModifiedBy>Ufficio Tecnico</cp:lastModifiedBy>
  <cp:revision>2</cp:revision>
  <cp:lastPrinted>2017-11-27T08:44:00Z</cp:lastPrinted>
  <dcterms:created xsi:type="dcterms:W3CDTF">2019-10-10T11:56:00Z</dcterms:created>
  <dcterms:modified xsi:type="dcterms:W3CDTF">2019-10-10T11:56:00Z</dcterms:modified>
</cp:coreProperties>
</file>